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4739172D" w14:textId="2DCCF70A" w:rsidR="00632861" w:rsidRPr="00A34991" w:rsidRDefault="00632861" w:rsidP="00632861">
      <w:pPr>
        <w:jc w:val="center"/>
      </w:pPr>
      <w:r>
        <w:t>May 1</w:t>
      </w:r>
      <w:r w:rsidR="00F77748">
        <w:t>7</w:t>
      </w:r>
      <w:r w:rsidRPr="00A34991">
        <w:t>, 201</w:t>
      </w:r>
      <w:r>
        <w:t>5</w:t>
      </w:r>
      <w:r w:rsidRPr="001C47F2">
        <w:t xml:space="preserve"> </w:t>
      </w:r>
      <w:r w:rsidRPr="001C47F2">
        <w:rPr>
          <w:rFonts w:ascii="Menlo Regular" w:hAnsi="Menlo Regular" w:cs="Menlo Regular"/>
        </w:rPr>
        <w:t>✢</w:t>
      </w:r>
      <w:r>
        <w:t xml:space="preserve"> </w:t>
      </w:r>
      <w:r w:rsidR="00F77748">
        <w:t>Seventh</w:t>
      </w:r>
      <w:r>
        <w:t xml:space="preserve"> Sunday of Eastertide</w:t>
      </w:r>
    </w:p>
    <w:p w14:paraId="743AF80E" w14:textId="77777777" w:rsidR="00632861" w:rsidRDefault="00632861" w:rsidP="00632861">
      <w:pPr>
        <w:pStyle w:val="SectionHeaderLeft"/>
      </w:pPr>
    </w:p>
    <w:p w14:paraId="154B21B5" w14:textId="77777777" w:rsidR="00632861" w:rsidRPr="00BF77C8" w:rsidRDefault="00632861" w:rsidP="00632861">
      <w:pPr>
        <w:pStyle w:val="SectionHeaderLeft"/>
      </w:pPr>
      <w:r w:rsidRPr="00BF77C8">
        <w:t>Gathering</w:t>
      </w:r>
    </w:p>
    <w:p w14:paraId="7E58D087" w14:textId="77777777" w:rsidR="00632861" w:rsidRPr="00BC64AC" w:rsidRDefault="00632861" w:rsidP="00632861">
      <w:pPr>
        <w:pStyle w:val="SectionItems"/>
      </w:pPr>
      <w:r w:rsidRPr="00BC64AC">
        <w:t>Prelude</w:t>
      </w:r>
    </w:p>
    <w:p w14:paraId="3044B897" w14:textId="77777777" w:rsidR="00632861" w:rsidRDefault="00632861" w:rsidP="00632861">
      <w:pPr>
        <w:pStyle w:val="SectionItems"/>
      </w:pPr>
      <w:r w:rsidRPr="00BC64AC">
        <w:t>Call to Worship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824"/>
        <w:gridCol w:w="5183"/>
      </w:tblGrid>
      <w:tr w:rsidR="00632861" w14:paraId="268E3D20" w14:textId="77777777" w:rsidTr="007B3CE7">
        <w:tc>
          <w:tcPr>
            <w:tcW w:w="824" w:type="dxa"/>
            <w:shd w:val="clear" w:color="auto" w:fill="auto"/>
          </w:tcPr>
          <w:p w14:paraId="576A41E9" w14:textId="77777777" w:rsidR="00632861" w:rsidRDefault="00632861" w:rsidP="007B3CE7">
            <w:pPr>
              <w:jc w:val="right"/>
            </w:pPr>
            <w:r w:rsidRPr="00BC64AC">
              <w:t>One</w:t>
            </w:r>
            <w:r>
              <w:t>:</w:t>
            </w:r>
          </w:p>
        </w:tc>
        <w:tc>
          <w:tcPr>
            <w:tcW w:w="5183" w:type="dxa"/>
            <w:shd w:val="clear" w:color="auto" w:fill="auto"/>
          </w:tcPr>
          <w:p w14:paraId="226F654F" w14:textId="6183C720" w:rsidR="00632861" w:rsidRPr="00B65D58" w:rsidRDefault="007B3CE7" w:rsidP="007B3CE7">
            <w:pPr>
              <w:rPr>
                <w:color w:val="000000"/>
                <w:lang w:bidi="ar-SA"/>
              </w:rPr>
            </w:pPr>
            <w:r w:rsidRPr="007B3CE7">
              <w:rPr>
                <w:color w:val="000000"/>
                <w:lang w:bidi="ar-SA"/>
              </w:rPr>
              <w:t>Lord,</w:t>
            </w:r>
            <w:r>
              <w:rPr>
                <w:color w:val="000000"/>
                <w:lang w:bidi="ar-SA"/>
              </w:rPr>
              <w:t xml:space="preserve"> this day is your gracious gift</w:t>
            </w:r>
          </w:p>
        </w:tc>
      </w:tr>
      <w:tr w:rsidR="00632861" w14:paraId="6D06B0C0" w14:textId="77777777" w:rsidTr="007B3CE7">
        <w:tc>
          <w:tcPr>
            <w:tcW w:w="824" w:type="dxa"/>
            <w:shd w:val="clear" w:color="auto" w:fill="auto"/>
          </w:tcPr>
          <w:p w14:paraId="39CBBBA8" w14:textId="57DEBF29" w:rsidR="00632861" w:rsidRPr="00BF77C8" w:rsidRDefault="00B96DB7" w:rsidP="007B3CE7">
            <w:pPr>
              <w:jc w:val="right"/>
              <w:rPr>
                <w:b/>
              </w:rPr>
            </w:pPr>
            <w:r>
              <w:rPr>
                <w:b/>
              </w:rPr>
              <w:t>All</w:t>
            </w:r>
            <w:r w:rsidR="00632861">
              <w:rPr>
                <w:b/>
              </w:rPr>
              <w:t>:</w:t>
            </w:r>
          </w:p>
        </w:tc>
        <w:tc>
          <w:tcPr>
            <w:tcW w:w="5183" w:type="dxa"/>
            <w:shd w:val="clear" w:color="auto" w:fill="auto"/>
          </w:tcPr>
          <w:p w14:paraId="57EAFD5D" w14:textId="08C55B7A" w:rsidR="00632861" w:rsidRPr="00B7612F" w:rsidRDefault="007B3CE7" w:rsidP="007B3CE7">
            <w:pPr>
              <w:rPr>
                <w:b/>
                <w:color w:val="000000"/>
                <w:lang w:bidi="ar-SA"/>
              </w:rPr>
            </w:pPr>
            <w:r w:rsidRPr="007B3CE7">
              <w:rPr>
                <w:b/>
                <w:bCs/>
                <w:color w:val="000000"/>
                <w:lang w:bidi="ar-SA"/>
              </w:rPr>
              <w:t xml:space="preserve">May we walk in the clear light of your </w:t>
            </w:r>
            <w:proofErr w:type="gramStart"/>
            <w:r w:rsidRPr="007B3CE7">
              <w:rPr>
                <w:b/>
                <w:bCs/>
                <w:color w:val="000000"/>
                <w:lang w:bidi="ar-SA"/>
              </w:rPr>
              <w:t>grace.</w:t>
            </w:r>
            <w:proofErr w:type="gramEnd"/>
          </w:p>
        </w:tc>
      </w:tr>
      <w:tr w:rsidR="00632861" w14:paraId="1A4AC387" w14:textId="77777777" w:rsidTr="007B3CE7">
        <w:tc>
          <w:tcPr>
            <w:tcW w:w="824" w:type="dxa"/>
            <w:shd w:val="clear" w:color="auto" w:fill="auto"/>
          </w:tcPr>
          <w:p w14:paraId="34B79908" w14:textId="77777777" w:rsidR="00632861" w:rsidRPr="00BF77C8" w:rsidRDefault="00632861" w:rsidP="007B3CE7">
            <w:pPr>
              <w:jc w:val="right"/>
              <w:rPr>
                <w:b/>
              </w:rPr>
            </w:pPr>
            <w:r>
              <w:rPr>
                <w:color w:val="000000"/>
                <w:lang w:bidi="ar-SA"/>
              </w:rPr>
              <w:t>One:</w:t>
            </w:r>
            <w:r w:rsidRPr="00F10051">
              <w:rPr>
                <w:color w:val="000000"/>
                <w:lang w:bidi="ar-SA"/>
              </w:rPr>
              <w:t xml:space="preserve"> </w:t>
            </w:r>
          </w:p>
        </w:tc>
        <w:tc>
          <w:tcPr>
            <w:tcW w:w="5183" w:type="dxa"/>
            <w:shd w:val="clear" w:color="auto" w:fill="auto"/>
          </w:tcPr>
          <w:p w14:paraId="02769550" w14:textId="111D6FF9" w:rsidR="00632861" w:rsidRPr="001B559F" w:rsidRDefault="007B3CE7" w:rsidP="007B3CE7">
            <w:pPr>
              <w:rPr>
                <w:color w:val="000000"/>
                <w:lang w:bidi="ar-SA"/>
              </w:rPr>
            </w:pPr>
            <w:r w:rsidRPr="007B3CE7">
              <w:rPr>
                <w:color w:val="000000"/>
                <w:lang w:bidi="ar-SA"/>
              </w:rPr>
              <w:t>Give us a he</w:t>
            </w:r>
            <w:r>
              <w:rPr>
                <w:color w:val="000000"/>
                <w:lang w:bidi="ar-SA"/>
              </w:rPr>
              <w:t xml:space="preserve">art that is pure in your sight, </w:t>
            </w:r>
            <w:r w:rsidRPr="007B3CE7">
              <w:rPr>
                <w:color w:val="000000"/>
                <w:lang w:bidi="ar-SA"/>
              </w:rPr>
              <w:t>that we may see you.</w:t>
            </w:r>
          </w:p>
        </w:tc>
      </w:tr>
      <w:tr w:rsidR="00632861" w14:paraId="75F19F1F" w14:textId="77777777" w:rsidTr="007B3CE7">
        <w:tc>
          <w:tcPr>
            <w:tcW w:w="824" w:type="dxa"/>
            <w:shd w:val="clear" w:color="auto" w:fill="auto"/>
          </w:tcPr>
          <w:p w14:paraId="413BE4FE" w14:textId="2184018F" w:rsidR="00632861" w:rsidRDefault="00632861" w:rsidP="007B3CE7">
            <w:pPr>
              <w:jc w:val="right"/>
              <w:rPr>
                <w:b/>
                <w:color w:val="000000"/>
                <w:lang w:bidi="ar-SA"/>
              </w:rPr>
            </w:pPr>
            <w:r w:rsidRPr="001B559F">
              <w:rPr>
                <w:b/>
                <w:color w:val="000000"/>
                <w:lang w:bidi="ar-SA"/>
              </w:rPr>
              <w:t>All</w:t>
            </w:r>
            <w:r>
              <w:rPr>
                <w:b/>
                <w:color w:val="000000"/>
                <w:lang w:bidi="ar-SA"/>
              </w:rPr>
              <w:t>:</w:t>
            </w:r>
          </w:p>
          <w:p w14:paraId="14C905AE" w14:textId="13F5B3C4" w:rsidR="00632861" w:rsidRPr="001B559F" w:rsidRDefault="00632861" w:rsidP="007B3CE7">
            <w:pPr>
              <w:jc w:val="center"/>
              <w:rPr>
                <w:b/>
                <w:color w:val="000000"/>
                <w:lang w:bidi="ar-SA"/>
              </w:rPr>
            </w:pPr>
          </w:p>
        </w:tc>
        <w:tc>
          <w:tcPr>
            <w:tcW w:w="5183" w:type="dxa"/>
            <w:shd w:val="clear" w:color="auto" w:fill="auto"/>
          </w:tcPr>
          <w:p w14:paraId="66CD8845" w14:textId="00AAB691" w:rsidR="00632861" w:rsidRPr="001B559F" w:rsidRDefault="007B3CE7" w:rsidP="007B3CE7">
            <w:pPr>
              <w:rPr>
                <w:b/>
                <w:color w:val="000000"/>
                <w:lang w:bidi="ar-SA"/>
              </w:rPr>
            </w:pPr>
            <w:r w:rsidRPr="007B3CE7">
              <w:rPr>
                <w:b/>
                <w:bCs/>
                <w:color w:val="000000"/>
                <w:lang w:bidi="ar-SA"/>
              </w:rPr>
              <w:t>May we love our neighbors as ourselves and truly deal justly with them.</w:t>
            </w:r>
          </w:p>
        </w:tc>
      </w:tr>
      <w:tr w:rsidR="00632861" w:rsidRPr="0069169A" w14:paraId="5C5358D5" w14:textId="77777777" w:rsidTr="007B3CE7">
        <w:tc>
          <w:tcPr>
            <w:tcW w:w="824" w:type="dxa"/>
            <w:shd w:val="clear" w:color="auto" w:fill="auto"/>
          </w:tcPr>
          <w:p w14:paraId="51726338" w14:textId="77777777" w:rsidR="00632861" w:rsidRPr="0069169A" w:rsidRDefault="00632861" w:rsidP="007B3CE7">
            <w:pPr>
              <w:jc w:val="right"/>
              <w:rPr>
                <w:color w:val="000000"/>
                <w:lang w:bidi="ar-SA"/>
              </w:rPr>
            </w:pPr>
            <w:r w:rsidRPr="0069169A">
              <w:rPr>
                <w:color w:val="000000"/>
                <w:lang w:bidi="ar-SA"/>
              </w:rPr>
              <w:t>One</w:t>
            </w:r>
            <w:r>
              <w:rPr>
                <w:color w:val="000000"/>
                <w:lang w:bidi="ar-SA"/>
              </w:rPr>
              <w:t>:</w:t>
            </w:r>
          </w:p>
        </w:tc>
        <w:tc>
          <w:tcPr>
            <w:tcW w:w="5183" w:type="dxa"/>
            <w:shd w:val="clear" w:color="auto" w:fill="auto"/>
          </w:tcPr>
          <w:p w14:paraId="2C553808" w14:textId="4773B3B7" w:rsidR="00632861" w:rsidRPr="0069169A" w:rsidRDefault="007B3CE7" w:rsidP="007B3CE7">
            <w:pPr>
              <w:rPr>
                <w:color w:val="000000"/>
                <w:lang w:bidi="ar-SA"/>
              </w:rPr>
            </w:pPr>
            <w:r w:rsidRPr="007B3CE7">
              <w:rPr>
                <w:color w:val="000000"/>
                <w:lang w:bidi="ar-SA"/>
              </w:rPr>
              <w:t>O Lord, may your gracious eyes be upon us day and night.</w:t>
            </w:r>
          </w:p>
        </w:tc>
      </w:tr>
      <w:tr w:rsidR="00632861" w:rsidRPr="0069169A" w14:paraId="3B8A9B17" w14:textId="77777777" w:rsidTr="007B3CE7">
        <w:tc>
          <w:tcPr>
            <w:tcW w:w="824" w:type="dxa"/>
            <w:shd w:val="clear" w:color="auto" w:fill="auto"/>
          </w:tcPr>
          <w:p w14:paraId="0483B9A0" w14:textId="77777777" w:rsidR="00632861" w:rsidRPr="0069169A" w:rsidRDefault="00632861" w:rsidP="007B3CE7">
            <w:pPr>
              <w:jc w:val="right"/>
              <w:rPr>
                <w:b/>
                <w:color w:val="000000"/>
                <w:lang w:bidi="ar-SA"/>
              </w:rPr>
            </w:pPr>
            <w:r>
              <w:rPr>
                <w:b/>
                <w:color w:val="000000"/>
                <w:lang w:bidi="ar-SA"/>
              </w:rPr>
              <w:t>All:</w:t>
            </w:r>
          </w:p>
        </w:tc>
        <w:tc>
          <w:tcPr>
            <w:tcW w:w="5183" w:type="dxa"/>
            <w:shd w:val="clear" w:color="auto" w:fill="auto"/>
          </w:tcPr>
          <w:p w14:paraId="4C74E539" w14:textId="24D12FC8" w:rsidR="00632861" w:rsidRPr="0069169A" w:rsidRDefault="007B3CE7" w:rsidP="007B3CE7">
            <w:pPr>
              <w:rPr>
                <w:b/>
                <w:color w:val="000000"/>
                <w:lang w:bidi="ar-SA"/>
              </w:rPr>
            </w:pPr>
            <w:r w:rsidRPr="007B3CE7">
              <w:rPr>
                <w:b/>
                <w:bCs/>
                <w:color w:val="000000"/>
                <w:lang w:bidi="ar-SA"/>
              </w:rPr>
              <w:t xml:space="preserve">Bless all our undertakings to your honor. </w:t>
            </w:r>
            <w:r>
              <w:rPr>
                <w:b/>
                <w:bCs/>
                <w:color w:val="000000"/>
                <w:lang w:bidi="ar-SA"/>
              </w:rPr>
              <w:t>Amen</w:t>
            </w:r>
            <w:r w:rsidRPr="007B3CE7">
              <w:rPr>
                <w:b/>
                <w:bCs/>
                <w:color w:val="000000"/>
                <w:lang w:bidi="ar-SA"/>
              </w:rPr>
              <w:t>.</w:t>
            </w:r>
          </w:p>
        </w:tc>
      </w:tr>
    </w:tbl>
    <w:p w14:paraId="64FCADA9" w14:textId="77777777"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Lighting the Peace Lamp</w:t>
      </w:r>
    </w:p>
    <w:p w14:paraId="4C9F2ACC" w14:textId="77777777" w:rsidR="00632861" w:rsidRDefault="00632861" w:rsidP="00632861">
      <w:pPr>
        <w:shd w:val="clear" w:color="auto" w:fill="FFFFFF"/>
        <w:ind w:left="360"/>
        <w:rPr>
          <w:color w:val="000000"/>
          <w:lang w:bidi="ar-SA"/>
        </w:rPr>
      </w:pPr>
      <w:r w:rsidRPr="002F473F">
        <w:rPr>
          <w:color w:val="000000"/>
          <w:lang w:bidi="ar-SA"/>
        </w:rPr>
        <w:t>Prayer for Peace</w:t>
      </w:r>
    </w:p>
    <w:p w14:paraId="6C70D85E" w14:textId="01224B27" w:rsidR="007B3CE7" w:rsidRPr="002F473F" w:rsidRDefault="007B3CE7" w:rsidP="007B3CE7">
      <w:pPr>
        <w:shd w:val="clear" w:color="auto" w:fill="FFFFFF"/>
        <w:ind w:left="360"/>
        <w:rPr>
          <w:rFonts w:ascii="Arial" w:hAnsi="Arial" w:cs="Arial"/>
          <w:color w:val="222222"/>
          <w:sz w:val="19"/>
          <w:szCs w:val="19"/>
          <w:lang w:bidi="ar-SA"/>
        </w:rPr>
      </w:pPr>
      <w:r w:rsidRPr="007B3CE7">
        <w:rPr>
          <w:color w:val="000000"/>
          <w:lang w:bidi="ar-SA"/>
        </w:rPr>
        <w:t>HWB 17</w:t>
      </w:r>
      <w:r w:rsidRPr="002F473F">
        <w:rPr>
          <w:color w:val="000000"/>
          <w:lang w:bidi="ar-SA"/>
        </w:rPr>
        <w:t xml:space="preserve"> </w:t>
      </w:r>
      <w:proofErr w:type="gramStart"/>
      <w:r w:rsidRPr="007B3CE7">
        <w:rPr>
          <w:i/>
          <w:color w:val="000000"/>
          <w:lang w:bidi="ar-SA"/>
        </w:rPr>
        <w:t>We</w:t>
      </w:r>
      <w:proofErr w:type="gramEnd"/>
      <w:r w:rsidRPr="007B3CE7">
        <w:rPr>
          <w:i/>
          <w:color w:val="000000"/>
          <w:lang w:bidi="ar-SA"/>
        </w:rPr>
        <w:t xml:space="preserve"> gather together</w:t>
      </w:r>
    </w:p>
    <w:p w14:paraId="541D29D7" w14:textId="414EDD3B" w:rsidR="007B3CE7" w:rsidRDefault="007B3CE7" w:rsidP="007B3CE7">
      <w:pPr>
        <w:shd w:val="clear" w:color="auto" w:fill="FFFFFF"/>
        <w:ind w:left="360"/>
        <w:rPr>
          <w:color w:val="000000"/>
          <w:lang w:bidi="ar-SA"/>
        </w:rPr>
      </w:pPr>
      <w:r w:rsidRPr="007B3CE7">
        <w:rPr>
          <w:color w:val="000000"/>
          <w:lang w:bidi="ar-SA"/>
        </w:rPr>
        <w:t>Welcome</w:t>
      </w:r>
    </w:p>
    <w:p w14:paraId="0989FA34" w14:textId="5DCB7EC3" w:rsidR="007B3CE7" w:rsidRDefault="007B3CE7" w:rsidP="007B3CE7">
      <w:pPr>
        <w:shd w:val="clear" w:color="auto" w:fill="FFFFFF"/>
        <w:ind w:left="360"/>
        <w:rPr>
          <w:color w:val="000000"/>
          <w:lang w:bidi="ar-SA"/>
        </w:rPr>
      </w:pPr>
      <w:r w:rsidRPr="007B3CE7">
        <w:rPr>
          <w:color w:val="000000"/>
          <w:lang w:bidi="ar-SA"/>
        </w:rPr>
        <w:t>Announcements</w:t>
      </w:r>
    </w:p>
    <w:p w14:paraId="1139BE5C" w14:textId="77777777" w:rsidR="00632861" w:rsidRPr="00340292" w:rsidRDefault="00632861" w:rsidP="00632861">
      <w:pPr>
        <w:pStyle w:val="SectionHeaderLeft"/>
      </w:pPr>
      <w:r w:rsidRPr="00340292">
        <w:t>Praising</w:t>
      </w:r>
    </w:p>
    <w:p w14:paraId="6F4898A0" w14:textId="0A294027" w:rsidR="00632861" w:rsidRPr="002F473F" w:rsidRDefault="007B3CE7" w:rsidP="00632861">
      <w:pPr>
        <w:shd w:val="clear" w:color="auto" w:fill="FFFFFF"/>
        <w:ind w:left="360"/>
        <w:rPr>
          <w:rFonts w:ascii="Arial" w:hAnsi="Arial" w:cs="Arial"/>
          <w:color w:val="222222"/>
          <w:sz w:val="19"/>
          <w:szCs w:val="19"/>
          <w:lang w:bidi="ar-SA"/>
        </w:rPr>
      </w:pPr>
      <w:r w:rsidRPr="007B3CE7">
        <w:rPr>
          <w:color w:val="000000"/>
          <w:lang w:bidi="ar-SA"/>
        </w:rPr>
        <w:t>HWB 420</w:t>
      </w:r>
      <w:r w:rsidR="00632861" w:rsidRPr="002F473F">
        <w:rPr>
          <w:color w:val="000000"/>
          <w:lang w:bidi="ar-SA"/>
        </w:rPr>
        <w:t xml:space="preserve"> </w:t>
      </w:r>
      <w:r w:rsidRPr="007B3CE7">
        <w:rPr>
          <w:i/>
          <w:color w:val="000000"/>
          <w:lang w:bidi="ar-SA"/>
        </w:rPr>
        <w:t>Heart with loving heart united</w:t>
      </w:r>
    </w:p>
    <w:p w14:paraId="4F141DB9" w14:textId="6354C603" w:rsidR="00632861" w:rsidRPr="002F473F" w:rsidRDefault="00632861" w:rsidP="00632861">
      <w:pPr>
        <w:shd w:val="clear" w:color="auto" w:fill="FFFFFF"/>
        <w:ind w:left="360"/>
        <w:rPr>
          <w:rFonts w:ascii="Arial" w:hAnsi="Arial" w:cs="Arial"/>
          <w:color w:val="222222"/>
          <w:sz w:val="19"/>
          <w:szCs w:val="19"/>
          <w:lang w:bidi="ar-SA"/>
        </w:rPr>
      </w:pPr>
      <w:r w:rsidRPr="002F473F">
        <w:rPr>
          <w:color w:val="000000"/>
          <w:lang w:bidi="ar-SA"/>
        </w:rPr>
        <w:t xml:space="preserve">Psalm </w:t>
      </w:r>
      <w:r w:rsidR="007B3CE7">
        <w:rPr>
          <w:color w:val="000000"/>
          <w:lang w:bidi="ar-SA"/>
        </w:rPr>
        <w:t>1</w:t>
      </w:r>
    </w:p>
    <w:p w14:paraId="51C515C0" w14:textId="77777777" w:rsidR="00632861" w:rsidRDefault="00632861" w:rsidP="00632861">
      <w:pPr>
        <w:ind w:left="360"/>
        <w:rPr>
          <w:i/>
        </w:rPr>
      </w:pPr>
      <w:r>
        <w:t>Children’s Time</w:t>
      </w:r>
    </w:p>
    <w:p w14:paraId="10E054E6" w14:textId="77777777" w:rsidR="00632861" w:rsidRDefault="00632861" w:rsidP="00632861">
      <w:pPr>
        <w:pStyle w:val="SectionItems"/>
        <w:ind w:left="720"/>
        <w:rPr>
          <w:i/>
        </w:rPr>
      </w:pPr>
      <w:r>
        <w:rPr>
          <w:i/>
        </w:rPr>
        <w:t xml:space="preserve">Let the children come to me; let the children come. </w:t>
      </w:r>
    </w:p>
    <w:p w14:paraId="0925AF7C" w14:textId="77777777" w:rsidR="00632861" w:rsidRDefault="00632861" w:rsidP="00632861">
      <w:pPr>
        <w:pStyle w:val="SectionItems"/>
        <w:ind w:left="720"/>
        <w:rPr>
          <w:i/>
        </w:rPr>
      </w:pPr>
      <w:r>
        <w:rPr>
          <w:i/>
        </w:rPr>
        <w:t>Never hinder them; never stop them. O let the children come.</w:t>
      </w:r>
    </w:p>
    <w:p w14:paraId="74D624EC" w14:textId="175863C2" w:rsidR="007B3CE7" w:rsidRDefault="007B3CE7" w:rsidP="007B3CE7">
      <w:pPr>
        <w:shd w:val="clear" w:color="auto" w:fill="FFFFFF"/>
        <w:ind w:left="360"/>
        <w:rPr>
          <w:color w:val="000000"/>
          <w:lang w:bidi="ar-SA"/>
        </w:rPr>
      </w:pPr>
      <w:r w:rsidRPr="007B3CE7">
        <w:rPr>
          <w:color w:val="000000"/>
          <w:lang w:bidi="ar-SA"/>
        </w:rPr>
        <w:t>Nursery Graduation for Eleanor</w:t>
      </w:r>
      <w:r w:rsidR="00B96DB7">
        <w:rPr>
          <w:color w:val="000000"/>
          <w:lang w:bidi="ar-SA"/>
        </w:rPr>
        <w:t xml:space="preserve"> Peters-</w:t>
      </w:r>
      <w:proofErr w:type="spellStart"/>
      <w:r w:rsidR="00B96DB7">
        <w:rPr>
          <w:color w:val="000000"/>
          <w:lang w:bidi="ar-SA"/>
        </w:rPr>
        <w:t>Fransen</w:t>
      </w:r>
      <w:proofErr w:type="spellEnd"/>
    </w:p>
    <w:p w14:paraId="2999EF7C" w14:textId="2893604F" w:rsidR="007B3CE7" w:rsidRDefault="007B3CE7" w:rsidP="007B3CE7">
      <w:pPr>
        <w:shd w:val="clear" w:color="auto" w:fill="FFFFFF"/>
        <w:ind w:left="360"/>
        <w:rPr>
          <w:i/>
          <w:color w:val="000000"/>
          <w:lang w:bidi="ar-SA"/>
        </w:rPr>
      </w:pPr>
      <w:r w:rsidRPr="007B3CE7">
        <w:rPr>
          <w:color w:val="000000"/>
          <w:lang w:bidi="ar-SA"/>
        </w:rPr>
        <w:t>STJ 44</w:t>
      </w:r>
      <w:r w:rsidRPr="002F473F">
        <w:rPr>
          <w:color w:val="000000"/>
          <w:lang w:bidi="ar-SA"/>
        </w:rPr>
        <w:t xml:space="preserve"> </w:t>
      </w:r>
      <w:r w:rsidRPr="007B3CE7">
        <w:rPr>
          <w:i/>
          <w:color w:val="000000"/>
          <w:lang w:bidi="ar-SA"/>
        </w:rPr>
        <w:t>The love of God</w:t>
      </w:r>
    </w:p>
    <w:p w14:paraId="6435BA2E" w14:textId="7591B9F7" w:rsidR="007B3CE7" w:rsidRDefault="007B3CE7" w:rsidP="007B3CE7">
      <w:pPr>
        <w:pStyle w:val="SectionHeaderLeft"/>
        <w:rPr>
          <w:lang w:bidi="ar-SA"/>
        </w:rPr>
      </w:pPr>
      <w:r w:rsidRPr="007B3CE7">
        <w:rPr>
          <w:lang w:bidi="ar-SA"/>
        </w:rPr>
        <w:t>Praying Together</w:t>
      </w:r>
    </w:p>
    <w:p w14:paraId="2C65266D" w14:textId="1BA92DAE" w:rsidR="007B3CE7" w:rsidRDefault="007B3CE7" w:rsidP="007B3CE7">
      <w:pPr>
        <w:shd w:val="clear" w:color="auto" w:fill="FFFFFF"/>
        <w:ind w:left="360"/>
        <w:rPr>
          <w:color w:val="000000"/>
          <w:lang w:bidi="ar-SA"/>
        </w:rPr>
      </w:pPr>
      <w:r w:rsidRPr="007B3CE7">
        <w:rPr>
          <w:color w:val="000000"/>
          <w:lang w:bidi="ar-SA"/>
        </w:rPr>
        <w:t>Offering</w:t>
      </w:r>
    </w:p>
    <w:p w14:paraId="6B860AE8" w14:textId="69CCD93E" w:rsidR="007B3CE7" w:rsidRDefault="007B3CE7" w:rsidP="007B3CE7">
      <w:pPr>
        <w:shd w:val="clear" w:color="auto" w:fill="FFFFFF"/>
        <w:ind w:left="360"/>
        <w:rPr>
          <w:color w:val="000000"/>
          <w:lang w:bidi="ar-SA"/>
        </w:rPr>
      </w:pPr>
      <w:r w:rsidRPr="007B3CE7">
        <w:rPr>
          <w:color w:val="000000"/>
          <w:lang w:bidi="ar-SA"/>
        </w:rPr>
        <w:t>Sharing</w:t>
      </w:r>
    </w:p>
    <w:p w14:paraId="522C73A7" w14:textId="0E5DA291" w:rsidR="00B96DB7" w:rsidRDefault="00B96DB7" w:rsidP="007B3CE7">
      <w:pPr>
        <w:shd w:val="clear" w:color="auto" w:fill="FFFFFF"/>
        <w:ind w:left="360"/>
        <w:rPr>
          <w:color w:val="000000"/>
          <w:lang w:bidi="ar-SA"/>
        </w:rPr>
      </w:pPr>
      <w:r>
        <w:rPr>
          <w:color w:val="000000"/>
          <w:lang w:bidi="ar-SA"/>
        </w:rPr>
        <w:t>Prayer</w:t>
      </w:r>
    </w:p>
    <w:p w14:paraId="204FDF8B" w14:textId="61EB016E" w:rsidR="00A76195" w:rsidRPr="00A76195" w:rsidRDefault="00A76195" w:rsidP="00A76195">
      <w:pPr>
        <w:shd w:val="clear" w:color="auto" w:fill="FFFFFF"/>
        <w:ind w:left="360"/>
        <w:rPr>
          <w:i/>
          <w:color w:val="000000"/>
          <w:lang w:bidi="ar-SA"/>
        </w:rPr>
      </w:pPr>
      <w:r w:rsidRPr="00A76195">
        <w:rPr>
          <w:color w:val="000000"/>
          <w:lang w:bidi="ar-SA"/>
        </w:rPr>
        <w:t>HWB 306</w:t>
      </w:r>
      <w:r w:rsidRPr="002F473F">
        <w:rPr>
          <w:color w:val="000000"/>
          <w:lang w:bidi="ar-SA"/>
        </w:rPr>
        <w:t xml:space="preserve"> </w:t>
      </w:r>
      <w:r w:rsidRPr="00A76195">
        <w:rPr>
          <w:i/>
          <w:color w:val="000000"/>
          <w:lang w:bidi="ar-SA"/>
        </w:rPr>
        <w:t>In Christ there is no East or West</w:t>
      </w:r>
    </w:p>
    <w:p w14:paraId="05C9D6CE" w14:textId="7B0F5C88" w:rsidR="00632861" w:rsidRPr="00340292" w:rsidRDefault="004E3473" w:rsidP="00632861">
      <w:pPr>
        <w:pStyle w:val="SectionHeaderLeft"/>
      </w:pPr>
      <w:r>
        <w:br w:type="column"/>
      </w:r>
      <w:r w:rsidR="00632861">
        <w:lastRenderedPageBreak/>
        <w:t>Receiving God’s Word</w:t>
      </w:r>
    </w:p>
    <w:p w14:paraId="2C09C7F9" w14:textId="0820E76B" w:rsidR="00632861" w:rsidRDefault="00A76195" w:rsidP="00632861">
      <w:pPr>
        <w:shd w:val="clear" w:color="auto" w:fill="FFFFFF"/>
        <w:ind w:left="360"/>
        <w:rPr>
          <w:color w:val="000000"/>
          <w:lang w:bidi="ar-SA"/>
        </w:rPr>
      </w:pPr>
      <w:r w:rsidRPr="00A76195">
        <w:rPr>
          <w:color w:val="000000"/>
          <w:lang w:bidi="ar-SA"/>
        </w:rPr>
        <w:t>John</w:t>
      </w:r>
      <w:r>
        <w:rPr>
          <w:color w:val="000000"/>
          <w:lang w:bidi="ar-SA"/>
        </w:rPr>
        <w:t xml:space="preserve"> </w:t>
      </w:r>
      <w:r w:rsidRPr="00A76195">
        <w:rPr>
          <w:color w:val="000000"/>
          <w:lang w:bidi="ar-SA"/>
        </w:rPr>
        <w:t>17:6-19</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317"/>
      </w:tblGrid>
      <w:tr w:rsidR="00632861" w14:paraId="49690E9A" w14:textId="77777777" w:rsidTr="007B3CE7">
        <w:tc>
          <w:tcPr>
            <w:tcW w:w="1278" w:type="dxa"/>
          </w:tcPr>
          <w:p w14:paraId="0E497872" w14:textId="77777777" w:rsidR="00632861" w:rsidRDefault="00632861" w:rsidP="007B3CE7">
            <w:pPr>
              <w:jc w:val="right"/>
            </w:pPr>
            <w:r w:rsidRPr="00BC64AC">
              <w:t>One</w:t>
            </w:r>
            <w:r>
              <w:t>:</w:t>
            </w:r>
          </w:p>
        </w:tc>
        <w:tc>
          <w:tcPr>
            <w:tcW w:w="5317" w:type="dxa"/>
          </w:tcPr>
          <w:p w14:paraId="339E70DA" w14:textId="77777777" w:rsidR="00632861" w:rsidRDefault="00632861" w:rsidP="007B3CE7">
            <w:r w:rsidRPr="00BC64AC">
              <w:t xml:space="preserve">For the word of God in scripture, </w:t>
            </w:r>
            <w:r w:rsidRPr="00BC64AC">
              <w:br/>
              <w:t>for the word of God among us</w:t>
            </w:r>
            <w:r>
              <w:t>,</w:t>
            </w:r>
          </w:p>
          <w:p w14:paraId="605C20F4" w14:textId="77777777" w:rsidR="00632861" w:rsidRDefault="00632861" w:rsidP="007B3CE7">
            <w:proofErr w:type="gramStart"/>
            <w:r w:rsidRPr="00BC64AC">
              <w:t>for</w:t>
            </w:r>
            <w:proofErr w:type="gramEnd"/>
            <w:r w:rsidRPr="00BC64AC">
              <w:t xml:space="preserve"> the word of God within us</w:t>
            </w:r>
          </w:p>
        </w:tc>
      </w:tr>
      <w:tr w:rsidR="00632861" w14:paraId="7230C327" w14:textId="77777777" w:rsidTr="007B3CE7">
        <w:tc>
          <w:tcPr>
            <w:tcW w:w="1278" w:type="dxa"/>
          </w:tcPr>
          <w:p w14:paraId="5E61FB3E" w14:textId="77777777" w:rsidR="00632861" w:rsidRPr="00BF77C8" w:rsidRDefault="00632861" w:rsidP="007B3CE7">
            <w:pPr>
              <w:jc w:val="right"/>
              <w:rPr>
                <w:b/>
              </w:rPr>
            </w:pPr>
            <w:r w:rsidRPr="00BF77C8">
              <w:rPr>
                <w:b/>
              </w:rPr>
              <w:t>All</w:t>
            </w:r>
            <w:r>
              <w:rPr>
                <w:b/>
              </w:rPr>
              <w:t>:</w:t>
            </w:r>
          </w:p>
        </w:tc>
        <w:tc>
          <w:tcPr>
            <w:tcW w:w="5317" w:type="dxa"/>
          </w:tcPr>
          <w:p w14:paraId="6FF0566F" w14:textId="77777777" w:rsidR="00632861" w:rsidRDefault="00632861" w:rsidP="007B3CE7">
            <w:r>
              <w:rPr>
                <w:b/>
              </w:rPr>
              <w:t>T</w:t>
            </w:r>
            <w:r w:rsidRPr="00BC64AC">
              <w:rPr>
                <w:b/>
              </w:rPr>
              <w:t xml:space="preserve">hanks </w:t>
            </w:r>
            <w:proofErr w:type="gramStart"/>
            <w:r w:rsidRPr="00BC64AC">
              <w:rPr>
                <w:b/>
              </w:rPr>
              <w:t>be</w:t>
            </w:r>
            <w:proofErr w:type="gramEnd"/>
            <w:r w:rsidRPr="00BC64AC">
              <w:rPr>
                <w:b/>
              </w:rPr>
              <w:t xml:space="preserve"> to God.</w:t>
            </w:r>
          </w:p>
        </w:tc>
      </w:tr>
    </w:tbl>
    <w:p w14:paraId="5C0D6DA7" w14:textId="20F51B47" w:rsidR="00632861" w:rsidRPr="002F473F" w:rsidRDefault="00632861" w:rsidP="00A76195">
      <w:pPr>
        <w:ind w:left="360"/>
        <w:rPr>
          <w:rFonts w:ascii="Arial" w:hAnsi="Arial" w:cs="Arial"/>
          <w:color w:val="222222"/>
          <w:sz w:val="19"/>
          <w:szCs w:val="19"/>
          <w:lang w:bidi="ar-SA"/>
        </w:rPr>
      </w:pPr>
      <w:r w:rsidRPr="00BC64AC">
        <w:t>Meditation</w:t>
      </w:r>
      <w:r>
        <w:tab/>
      </w:r>
    </w:p>
    <w:p w14:paraId="0A3496F6" w14:textId="77777777" w:rsidR="00632861" w:rsidRPr="00BF77C8" w:rsidRDefault="00632861" w:rsidP="00A76195">
      <w:pPr>
        <w:pStyle w:val="SectionHeaderLeft"/>
      </w:pPr>
      <w:r w:rsidRPr="00BF77C8">
        <w:t>Sending</w:t>
      </w:r>
    </w:p>
    <w:p w14:paraId="1645F546" w14:textId="14E9385F" w:rsidR="00632861" w:rsidRPr="002F473F" w:rsidRDefault="00A76195" w:rsidP="00632861">
      <w:pPr>
        <w:ind w:left="360"/>
      </w:pPr>
      <w:r w:rsidRPr="00A76195">
        <w:t xml:space="preserve">HWB 418 </w:t>
      </w:r>
      <w:r w:rsidRPr="00A76195">
        <w:rPr>
          <w:i/>
        </w:rPr>
        <w:t>Move in our midst</w:t>
      </w:r>
    </w:p>
    <w:p w14:paraId="14DF4743" w14:textId="77777777" w:rsidR="00632861" w:rsidRDefault="00632861" w:rsidP="00632861">
      <w:pPr>
        <w:ind w:left="360"/>
      </w:pPr>
      <w:r w:rsidRPr="0069169A">
        <w:t>Benediction</w:t>
      </w:r>
    </w:p>
    <w:p w14:paraId="54BD9E18" w14:textId="77777777" w:rsidR="00632861" w:rsidRPr="0069169A" w:rsidRDefault="00632861" w:rsidP="00632861">
      <w:pPr>
        <w:ind w:left="360"/>
      </w:pPr>
      <w:r w:rsidRPr="0069169A">
        <w:t>Extinguishing the Peace Candle</w:t>
      </w:r>
    </w:p>
    <w:p w14:paraId="0966E6DF" w14:textId="77777777" w:rsidR="00632861" w:rsidRPr="00585069" w:rsidRDefault="00632861" w:rsidP="00632861">
      <w:pPr>
        <w:pStyle w:val="ReadingsHangingIndent"/>
      </w:pPr>
      <w:r>
        <w:tab/>
      </w:r>
      <w:r w:rsidRPr="00585069">
        <w:t>One:</w:t>
      </w:r>
      <w:r w:rsidRPr="00585069">
        <w:tab/>
        <w:t>Now the light of Christ is in you.</w:t>
      </w:r>
    </w:p>
    <w:p w14:paraId="4BB3BEEB" w14:textId="77777777" w:rsidR="00632861" w:rsidRDefault="00632861" w:rsidP="00632861">
      <w:pPr>
        <w:pStyle w:val="ReadingsHangingIndent"/>
        <w:rPr>
          <w:b/>
        </w:rPr>
      </w:pPr>
      <w:r w:rsidRPr="00BC64AC">
        <w:tab/>
      </w:r>
      <w:r w:rsidRPr="00585069">
        <w:rPr>
          <w:b/>
        </w:rPr>
        <w:t>All:</w:t>
      </w:r>
      <w:r w:rsidRPr="00585069">
        <w:rPr>
          <w:b/>
        </w:rPr>
        <w:tab/>
        <w:t>Thanks be to God.</w:t>
      </w:r>
    </w:p>
    <w:p w14:paraId="49B02944" w14:textId="77777777" w:rsidR="00632861" w:rsidRDefault="00632861" w:rsidP="00632861"/>
    <w:tbl>
      <w:tblPr>
        <w:tblStyle w:val="TableGrid"/>
        <w:tblW w:w="0" w:type="auto"/>
        <w:tblBorders>
          <w:insideH w:val="none" w:sz="0" w:space="0" w:color="auto"/>
          <w:insideV w:val="none" w:sz="0" w:space="0" w:color="auto"/>
        </w:tblBorders>
        <w:tblCellMar>
          <w:top w:w="14" w:type="dxa"/>
          <w:left w:w="72" w:type="dxa"/>
          <w:bottom w:w="14" w:type="dxa"/>
          <w:right w:w="72" w:type="dxa"/>
        </w:tblCellMar>
        <w:tblLook w:val="04A0" w:firstRow="1" w:lastRow="0" w:firstColumn="1" w:lastColumn="0" w:noHBand="0" w:noVBand="1"/>
      </w:tblPr>
      <w:tblGrid>
        <w:gridCol w:w="3447"/>
        <w:gridCol w:w="3436"/>
      </w:tblGrid>
      <w:tr w:rsidR="00632861" w14:paraId="61CD53EC" w14:textId="77777777" w:rsidTr="007B3CE7">
        <w:tc>
          <w:tcPr>
            <w:tcW w:w="6883" w:type="dxa"/>
            <w:gridSpan w:val="2"/>
            <w:vAlign w:val="center"/>
          </w:tcPr>
          <w:p w14:paraId="062C0520" w14:textId="77777777" w:rsidR="00632861" w:rsidRDefault="00632861" w:rsidP="00632861">
            <w:pPr>
              <w:pStyle w:val="SectionHeaderCenter"/>
              <w:spacing w:before="0"/>
            </w:pPr>
            <w:r w:rsidRPr="00340292">
              <w:t>Worship Participants</w:t>
            </w:r>
          </w:p>
        </w:tc>
      </w:tr>
      <w:tr w:rsidR="00632861" w14:paraId="0B661674" w14:textId="77777777" w:rsidTr="007B3CE7">
        <w:tc>
          <w:tcPr>
            <w:tcW w:w="3447" w:type="dxa"/>
          </w:tcPr>
          <w:p w14:paraId="1D196086" w14:textId="77777777" w:rsidR="00632861" w:rsidRDefault="00632861" w:rsidP="007B3CE7">
            <w:pPr>
              <w:jc w:val="right"/>
            </w:pPr>
            <w:r w:rsidRPr="00DA57BE">
              <w:t>Worship Leader</w:t>
            </w:r>
            <w:r>
              <w:t>:</w:t>
            </w:r>
          </w:p>
        </w:tc>
        <w:tc>
          <w:tcPr>
            <w:tcW w:w="3436" w:type="dxa"/>
          </w:tcPr>
          <w:p w14:paraId="7198BBB6" w14:textId="658611FC" w:rsidR="00632861" w:rsidRDefault="00F77748" w:rsidP="007B3CE7">
            <w:r w:rsidRPr="00F77748">
              <w:t xml:space="preserve">Justin &amp; Erin </w:t>
            </w:r>
            <w:proofErr w:type="spellStart"/>
            <w:r w:rsidRPr="00F77748">
              <w:t>Beeker</w:t>
            </w:r>
            <w:proofErr w:type="spellEnd"/>
          </w:p>
        </w:tc>
      </w:tr>
      <w:tr w:rsidR="00632861" w14:paraId="52DFAC8D" w14:textId="77777777" w:rsidTr="007B3CE7">
        <w:tc>
          <w:tcPr>
            <w:tcW w:w="3447" w:type="dxa"/>
          </w:tcPr>
          <w:p w14:paraId="667811D1" w14:textId="77777777" w:rsidR="00632861" w:rsidRDefault="00632861" w:rsidP="007B3CE7">
            <w:pPr>
              <w:jc w:val="right"/>
            </w:pPr>
            <w:r w:rsidRPr="00DA57BE">
              <w:t>Meditation</w:t>
            </w:r>
            <w:r>
              <w:t>:</w:t>
            </w:r>
          </w:p>
        </w:tc>
        <w:tc>
          <w:tcPr>
            <w:tcW w:w="3436" w:type="dxa"/>
          </w:tcPr>
          <w:p w14:paraId="2750692D" w14:textId="77777777" w:rsidR="00632861" w:rsidRDefault="00632861" w:rsidP="007B3CE7">
            <w:r w:rsidRPr="009F4027">
              <w:t>Megan Ramer</w:t>
            </w:r>
          </w:p>
        </w:tc>
      </w:tr>
      <w:tr w:rsidR="00632861" w14:paraId="12BBE087" w14:textId="77777777" w:rsidTr="007B3CE7">
        <w:tc>
          <w:tcPr>
            <w:tcW w:w="3447" w:type="dxa"/>
          </w:tcPr>
          <w:p w14:paraId="69EB88D1" w14:textId="77777777" w:rsidR="00632861" w:rsidRDefault="00632861" w:rsidP="007B3CE7">
            <w:pPr>
              <w:jc w:val="right"/>
            </w:pPr>
            <w:r w:rsidRPr="00DA57BE">
              <w:t>Song Leader</w:t>
            </w:r>
            <w:r>
              <w:t>:</w:t>
            </w:r>
          </w:p>
        </w:tc>
        <w:tc>
          <w:tcPr>
            <w:tcW w:w="3436" w:type="dxa"/>
          </w:tcPr>
          <w:p w14:paraId="0BECB3D6" w14:textId="228D8E06" w:rsidR="00632861" w:rsidRDefault="00F77748" w:rsidP="007B3CE7">
            <w:r w:rsidRPr="00F77748">
              <w:t>Beth Peachey</w:t>
            </w:r>
          </w:p>
        </w:tc>
      </w:tr>
      <w:tr w:rsidR="00632861" w14:paraId="1A26E393" w14:textId="77777777" w:rsidTr="007B3CE7">
        <w:tc>
          <w:tcPr>
            <w:tcW w:w="3447" w:type="dxa"/>
          </w:tcPr>
          <w:p w14:paraId="5B54DFA4" w14:textId="62B2A1AC" w:rsidR="00632861" w:rsidRDefault="00F77748" w:rsidP="007B3CE7">
            <w:pPr>
              <w:jc w:val="right"/>
            </w:pPr>
            <w:r>
              <w:t>Pianist</w:t>
            </w:r>
            <w:r w:rsidR="00632861">
              <w:t>:</w:t>
            </w:r>
          </w:p>
        </w:tc>
        <w:tc>
          <w:tcPr>
            <w:tcW w:w="3436" w:type="dxa"/>
          </w:tcPr>
          <w:p w14:paraId="4981F87E" w14:textId="33DAC89C" w:rsidR="00632861" w:rsidRDefault="00F77748" w:rsidP="007B3CE7">
            <w:r w:rsidRPr="00F77748">
              <w:t xml:space="preserve">Antonia </w:t>
            </w:r>
            <w:proofErr w:type="spellStart"/>
            <w:r w:rsidRPr="00F77748">
              <w:t>Kam</w:t>
            </w:r>
            <w:proofErr w:type="spellEnd"/>
          </w:p>
        </w:tc>
      </w:tr>
      <w:tr w:rsidR="00632861" w14:paraId="3327C0DB" w14:textId="77777777" w:rsidTr="007B3CE7">
        <w:tc>
          <w:tcPr>
            <w:tcW w:w="3447" w:type="dxa"/>
          </w:tcPr>
          <w:p w14:paraId="60F54429" w14:textId="77777777" w:rsidR="00632861" w:rsidRDefault="00632861" w:rsidP="007B3CE7">
            <w:pPr>
              <w:jc w:val="right"/>
            </w:pPr>
            <w:r>
              <w:t>Altar:</w:t>
            </w:r>
          </w:p>
        </w:tc>
        <w:tc>
          <w:tcPr>
            <w:tcW w:w="3436" w:type="dxa"/>
          </w:tcPr>
          <w:p w14:paraId="3C44B6DB" w14:textId="41626DCD" w:rsidR="00632861" w:rsidRDefault="00F77748" w:rsidP="007B3CE7">
            <w:r w:rsidRPr="00F77748">
              <w:t>Jody Schmidt</w:t>
            </w:r>
          </w:p>
        </w:tc>
      </w:tr>
    </w:tbl>
    <w:p w14:paraId="171E6E79" w14:textId="77777777" w:rsidR="00632861" w:rsidRPr="0016746B" w:rsidRDefault="00632861" w:rsidP="00632861">
      <w:pPr>
        <w:pStyle w:val="SectionHeaderLeft"/>
        <w:spacing w:before="240"/>
        <w:jc w:val="center"/>
      </w:pPr>
      <w:r w:rsidRPr="00340292">
        <w:t>Announcements</w:t>
      </w:r>
    </w:p>
    <w:p w14:paraId="386A2036" w14:textId="0FC04B19" w:rsidR="00282F16" w:rsidRPr="00282F16" w:rsidRDefault="00282F16" w:rsidP="00282F16">
      <w:pPr>
        <w:rPr>
          <w:b/>
          <w:sz w:val="22"/>
          <w:szCs w:val="22"/>
        </w:rPr>
      </w:pPr>
      <w:r>
        <w:rPr>
          <w:b/>
          <w:sz w:val="22"/>
          <w:szCs w:val="22"/>
        </w:rPr>
        <w:t>Adult Education: Christ</w:t>
      </w:r>
      <w:r w:rsidRPr="00282F16">
        <w:rPr>
          <w:b/>
          <w:sz w:val="22"/>
          <w:szCs w:val="22"/>
        </w:rPr>
        <w:t>ian Growth and Development</w:t>
      </w:r>
    </w:p>
    <w:p w14:paraId="5A6277E8" w14:textId="2DD4306E" w:rsidR="00282F16" w:rsidRDefault="00282F16" w:rsidP="00282F16">
      <w:pPr>
        <w:rPr>
          <w:sz w:val="22"/>
          <w:szCs w:val="22"/>
        </w:rPr>
      </w:pPr>
      <w:r w:rsidRPr="00282F16">
        <w:rPr>
          <w:sz w:val="22"/>
          <w:szCs w:val="22"/>
        </w:rPr>
        <w:t>Join us</w:t>
      </w:r>
      <w:r>
        <w:rPr>
          <w:sz w:val="22"/>
          <w:szCs w:val="22"/>
        </w:rPr>
        <w:t xml:space="preserve"> this morning</w:t>
      </w:r>
      <w:r w:rsidRPr="00282F16">
        <w:rPr>
          <w:sz w:val="22"/>
          <w:szCs w:val="22"/>
        </w:rPr>
        <w:t xml:space="preserve"> as we consider together what makes for healthy Christian growth and development at various stages of our lives: young children, older children, youth, young adulthood, etc. What personal, family, small group and corporate practices most support this development? What is working for you? Do you long for something more?</w:t>
      </w:r>
    </w:p>
    <w:p w14:paraId="5F0DC1E4" w14:textId="77777777" w:rsidR="00282F16" w:rsidRPr="00282F16" w:rsidRDefault="00282F16" w:rsidP="00282F16">
      <w:pPr>
        <w:rPr>
          <w:sz w:val="22"/>
          <w:szCs w:val="22"/>
        </w:rPr>
      </w:pPr>
    </w:p>
    <w:p w14:paraId="5CC1B497" w14:textId="0EE252A2" w:rsidR="00A76195" w:rsidRPr="00404B02" w:rsidRDefault="00A76195" w:rsidP="00A76195">
      <w:pPr>
        <w:rPr>
          <w:b/>
          <w:sz w:val="22"/>
          <w:szCs w:val="22"/>
        </w:rPr>
      </w:pPr>
      <w:r w:rsidRPr="00404B02">
        <w:rPr>
          <w:b/>
          <w:sz w:val="22"/>
          <w:szCs w:val="22"/>
        </w:rPr>
        <w:t>Ac</w:t>
      </w:r>
      <w:r w:rsidR="004E3473">
        <w:rPr>
          <w:b/>
          <w:sz w:val="22"/>
          <w:szCs w:val="22"/>
        </w:rPr>
        <w:t>tion Against State Budget Cuts:</w:t>
      </w:r>
      <w:r w:rsidRPr="00404B02">
        <w:rPr>
          <w:b/>
          <w:sz w:val="22"/>
          <w:szCs w:val="22"/>
        </w:rPr>
        <w:t xml:space="preserve"> May 18, 1pm, Jackson and</w:t>
      </w:r>
      <w:r w:rsidRPr="00404B02">
        <w:rPr>
          <w:sz w:val="22"/>
          <w:szCs w:val="22"/>
        </w:rPr>
        <w:t xml:space="preserve"> </w:t>
      </w:r>
      <w:r w:rsidRPr="00404B02">
        <w:rPr>
          <w:b/>
          <w:sz w:val="22"/>
          <w:szCs w:val="22"/>
        </w:rPr>
        <w:t xml:space="preserve">LaSalle </w:t>
      </w:r>
      <w:r w:rsidRPr="00404B02">
        <w:rPr>
          <w:sz w:val="22"/>
          <w:szCs w:val="22"/>
        </w:rPr>
        <w:t xml:space="preserve">Join Rachael </w:t>
      </w:r>
      <w:proofErr w:type="spellStart"/>
      <w:r w:rsidRPr="00404B02">
        <w:rPr>
          <w:sz w:val="22"/>
          <w:szCs w:val="22"/>
        </w:rPr>
        <w:t>Weasley</w:t>
      </w:r>
      <w:proofErr w:type="spellEnd"/>
      <w:r w:rsidRPr="00404B02">
        <w:rPr>
          <w:sz w:val="22"/>
          <w:szCs w:val="22"/>
        </w:rPr>
        <w:t xml:space="preserve"> downtown for an overturning of tables in front of the Mercantile Exchange, part of IIRON's campaign against </w:t>
      </w:r>
      <w:proofErr w:type="spellStart"/>
      <w:r w:rsidRPr="00404B02">
        <w:rPr>
          <w:sz w:val="22"/>
          <w:szCs w:val="22"/>
        </w:rPr>
        <w:t>Rauner's</w:t>
      </w:r>
      <w:proofErr w:type="spellEnd"/>
      <w:r w:rsidRPr="00404B02">
        <w:rPr>
          <w:sz w:val="22"/>
          <w:szCs w:val="22"/>
        </w:rPr>
        <w:t xml:space="preserve"> proposed budget cuts called "What Would Jesus Cut?"</w:t>
      </w:r>
      <w:r w:rsidR="004E3473">
        <w:rPr>
          <w:sz w:val="22"/>
          <w:szCs w:val="22"/>
        </w:rPr>
        <w:t xml:space="preserve"> </w:t>
      </w:r>
      <w:proofErr w:type="gramStart"/>
      <w:r w:rsidR="004E3473">
        <w:rPr>
          <w:sz w:val="22"/>
          <w:szCs w:val="22"/>
        </w:rPr>
        <w:t>More info on insert.</w:t>
      </w:r>
      <w:proofErr w:type="gramEnd"/>
    </w:p>
    <w:p w14:paraId="75B2EFB1" w14:textId="77777777" w:rsidR="00A76195" w:rsidRPr="00404B02" w:rsidRDefault="00A76195" w:rsidP="00A76195">
      <w:pPr>
        <w:rPr>
          <w:sz w:val="22"/>
          <w:szCs w:val="22"/>
        </w:rPr>
      </w:pPr>
    </w:p>
    <w:p w14:paraId="6CA253CE" w14:textId="77777777" w:rsidR="00A76195" w:rsidRPr="00404B02" w:rsidRDefault="00A76195" w:rsidP="00A76195">
      <w:pPr>
        <w:rPr>
          <w:b/>
          <w:sz w:val="22"/>
          <w:szCs w:val="22"/>
        </w:rPr>
      </w:pPr>
      <w:r w:rsidRPr="00404B02">
        <w:rPr>
          <w:b/>
          <w:sz w:val="22"/>
          <w:szCs w:val="22"/>
        </w:rPr>
        <w:t xml:space="preserve">Teach Sunday </w:t>
      </w:r>
      <w:proofErr w:type="gramStart"/>
      <w:r w:rsidRPr="00404B02">
        <w:rPr>
          <w:b/>
          <w:sz w:val="22"/>
          <w:szCs w:val="22"/>
        </w:rPr>
        <w:t>School</w:t>
      </w:r>
      <w:proofErr w:type="gramEnd"/>
      <w:r w:rsidRPr="00404B02">
        <w:rPr>
          <w:b/>
          <w:sz w:val="22"/>
          <w:szCs w:val="22"/>
        </w:rPr>
        <w:t xml:space="preserve"> 2015-2016</w:t>
      </w:r>
    </w:p>
    <w:p w14:paraId="0CBB806B" w14:textId="4E9E60DC" w:rsidR="00A76195" w:rsidRPr="004E3473" w:rsidRDefault="00A76195" w:rsidP="00A76195">
      <w:pPr>
        <w:rPr>
          <w:sz w:val="22"/>
          <w:szCs w:val="22"/>
        </w:rPr>
      </w:pPr>
      <w:r w:rsidRPr="004E3473">
        <w:rPr>
          <w:sz w:val="22"/>
          <w:szCs w:val="22"/>
        </w:rPr>
        <w:t xml:space="preserve">Curious what it's like to teach a Sunday </w:t>
      </w:r>
      <w:proofErr w:type="gramStart"/>
      <w:r w:rsidRPr="004E3473">
        <w:rPr>
          <w:sz w:val="22"/>
          <w:szCs w:val="22"/>
        </w:rPr>
        <w:t>School</w:t>
      </w:r>
      <w:proofErr w:type="gramEnd"/>
      <w:r w:rsidRPr="004E3473">
        <w:rPr>
          <w:sz w:val="22"/>
          <w:szCs w:val="22"/>
        </w:rPr>
        <w:t xml:space="preserve"> class at CCMC? </w:t>
      </w:r>
      <w:r w:rsidR="00F77748" w:rsidRPr="004E3473">
        <w:rPr>
          <w:sz w:val="22"/>
          <w:szCs w:val="22"/>
        </w:rPr>
        <w:t>Find out for yourself by visiting a class this month.</w:t>
      </w:r>
      <w:r w:rsidR="004E3473" w:rsidRPr="004E3473">
        <w:rPr>
          <w:sz w:val="22"/>
          <w:szCs w:val="22"/>
        </w:rPr>
        <w:t xml:space="preserve"> Curious?</w:t>
      </w:r>
      <w:r w:rsidR="00F77748" w:rsidRPr="004E3473">
        <w:rPr>
          <w:sz w:val="22"/>
          <w:szCs w:val="22"/>
        </w:rPr>
        <w:t xml:space="preserve"> Contact our Sunday School Coordinator, Brooke Hutchison at </w:t>
      </w:r>
      <w:hyperlink r:id="rId7" w:history="1">
        <w:r w:rsidR="00F77748" w:rsidRPr="004E3473">
          <w:rPr>
            <w:rStyle w:val="Hyperlink"/>
            <w:color w:val="auto"/>
            <w:sz w:val="22"/>
            <w:szCs w:val="22"/>
          </w:rPr>
          <w:t>brooke.hutchison@gmail.com</w:t>
        </w:r>
      </w:hyperlink>
      <w:r w:rsidR="004E3473" w:rsidRPr="004E3473">
        <w:rPr>
          <w:sz w:val="22"/>
          <w:szCs w:val="22"/>
        </w:rPr>
        <w:t>.</w:t>
      </w:r>
    </w:p>
    <w:p w14:paraId="103A3D79" w14:textId="77777777" w:rsidR="00A76195" w:rsidRPr="00404B02" w:rsidRDefault="00A76195" w:rsidP="00A76195">
      <w:pPr>
        <w:rPr>
          <w:sz w:val="22"/>
          <w:szCs w:val="22"/>
        </w:rPr>
      </w:pPr>
    </w:p>
    <w:p w14:paraId="25551211" w14:textId="77777777" w:rsidR="00A76195" w:rsidRPr="00404B02" w:rsidRDefault="00A76195" w:rsidP="00A76195">
      <w:pPr>
        <w:rPr>
          <w:b/>
          <w:sz w:val="22"/>
          <w:szCs w:val="22"/>
        </w:rPr>
      </w:pPr>
      <w:r w:rsidRPr="00404B02">
        <w:rPr>
          <w:b/>
          <w:sz w:val="22"/>
          <w:szCs w:val="22"/>
        </w:rPr>
        <w:lastRenderedPageBreak/>
        <w:t>Spirituality of Peace Group</w:t>
      </w:r>
    </w:p>
    <w:p w14:paraId="7DBCBE44" w14:textId="77777777" w:rsidR="004E3473" w:rsidRPr="004E3473" w:rsidRDefault="004E3473" w:rsidP="004E3473">
      <w:pPr>
        <w:rPr>
          <w:sz w:val="22"/>
          <w:szCs w:val="22"/>
        </w:rPr>
      </w:pPr>
      <w:r w:rsidRPr="004E3473">
        <w:rPr>
          <w:sz w:val="22"/>
          <w:szCs w:val="22"/>
        </w:rPr>
        <w:t xml:space="preserve">We are open for new members to join us next Sunday, 3pm at Michael and Barbara Sacco's home (6813 W Shakespeare Ave in Chicago). This group provides an interesting and fun exploration of Scripture and practice within the context of our Mennonite faith, as well as some tasty vittles! Please reach out to Amber, Justin R, or the </w:t>
      </w:r>
      <w:proofErr w:type="spellStart"/>
      <w:r w:rsidRPr="004E3473">
        <w:rPr>
          <w:sz w:val="22"/>
          <w:szCs w:val="22"/>
        </w:rPr>
        <w:t>Saccos</w:t>
      </w:r>
      <w:proofErr w:type="spellEnd"/>
      <w:r w:rsidRPr="004E3473">
        <w:rPr>
          <w:sz w:val="22"/>
          <w:szCs w:val="22"/>
        </w:rPr>
        <w:t xml:space="preserve"> with questions or to RSVP.</w:t>
      </w:r>
    </w:p>
    <w:p w14:paraId="6AEB9E7B" w14:textId="77777777" w:rsidR="00632861" w:rsidRPr="00A76195" w:rsidRDefault="00632861" w:rsidP="00632861"/>
    <w:tbl>
      <w:tblPr>
        <w:tblStyle w:val="TableGrid"/>
        <w:tblW w:w="0" w:type="auto"/>
        <w:tblInd w:w="295" w:type="dxa"/>
        <w:tblBorders>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160"/>
        <w:gridCol w:w="1530"/>
        <w:gridCol w:w="2610"/>
      </w:tblGrid>
      <w:tr w:rsidR="00632861" w14:paraId="64938840" w14:textId="77777777" w:rsidTr="009E4CF0">
        <w:tc>
          <w:tcPr>
            <w:tcW w:w="6300" w:type="dxa"/>
            <w:gridSpan w:val="3"/>
            <w:tcBorders>
              <w:top w:val="single" w:sz="4" w:space="0" w:color="auto"/>
              <w:bottom w:val="nil"/>
            </w:tcBorders>
            <w:shd w:val="solid" w:color="auto" w:fill="000000"/>
          </w:tcPr>
          <w:p w14:paraId="6C2BBA36" w14:textId="77777777" w:rsidR="00632861" w:rsidRPr="009E4CF0" w:rsidRDefault="00632861" w:rsidP="009E4CF0">
            <w:pPr>
              <w:pStyle w:val="SectionItems"/>
              <w:jc w:val="center"/>
              <w:rPr>
                <w:sz w:val="28"/>
                <w:szCs w:val="28"/>
              </w:rPr>
            </w:pPr>
            <w:r w:rsidRPr="009E4CF0">
              <w:rPr>
                <w:sz w:val="28"/>
                <w:szCs w:val="28"/>
              </w:rPr>
              <w:t>Schedules</w:t>
            </w:r>
          </w:p>
        </w:tc>
      </w:tr>
      <w:tr w:rsidR="009E4CF0" w:rsidRPr="00582D1C" w14:paraId="6348DC09" w14:textId="77777777" w:rsidTr="009E4CF0">
        <w:tc>
          <w:tcPr>
            <w:tcW w:w="2160" w:type="dxa"/>
            <w:tcBorders>
              <w:top w:val="nil"/>
              <w:bottom w:val="nil"/>
            </w:tcBorders>
            <w:shd w:val="clear" w:color="auto" w:fill="auto"/>
          </w:tcPr>
          <w:p w14:paraId="0ADEE8FA" w14:textId="77777777" w:rsidR="00632861" w:rsidRPr="00582D1C" w:rsidRDefault="00632861" w:rsidP="009E4CF0">
            <w:pPr>
              <w:rPr>
                <w:sz w:val="20"/>
                <w:szCs w:val="20"/>
              </w:rPr>
            </w:pPr>
          </w:p>
        </w:tc>
        <w:tc>
          <w:tcPr>
            <w:tcW w:w="1530" w:type="dxa"/>
            <w:tcBorders>
              <w:top w:val="nil"/>
              <w:bottom w:val="nil"/>
            </w:tcBorders>
            <w:shd w:val="clear" w:color="auto" w:fill="auto"/>
          </w:tcPr>
          <w:p w14:paraId="249C7D9D" w14:textId="77777777" w:rsidR="00632861" w:rsidRPr="00582D1C" w:rsidRDefault="00632861" w:rsidP="009E4CF0">
            <w:pPr>
              <w:rPr>
                <w:b/>
                <w:i/>
                <w:sz w:val="20"/>
                <w:szCs w:val="20"/>
              </w:rPr>
            </w:pPr>
            <w:r w:rsidRPr="00582D1C">
              <w:rPr>
                <w:b/>
                <w:i/>
                <w:sz w:val="20"/>
                <w:szCs w:val="20"/>
              </w:rPr>
              <w:t>Today</w:t>
            </w:r>
          </w:p>
        </w:tc>
        <w:tc>
          <w:tcPr>
            <w:tcW w:w="2610" w:type="dxa"/>
            <w:tcBorders>
              <w:top w:val="nil"/>
              <w:bottom w:val="nil"/>
            </w:tcBorders>
            <w:shd w:val="clear" w:color="auto" w:fill="auto"/>
          </w:tcPr>
          <w:p w14:paraId="228BABC1" w14:textId="77777777" w:rsidR="00632861" w:rsidRPr="00582D1C" w:rsidRDefault="00632861" w:rsidP="009E4CF0">
            <w:pPr>
              <w:rPr>
                <w:b/>
                <w:i/>
                <w:sz w:val="20"/>
                <w:szCs w:val="20"/>
              </w:rPr>
            </w:pPr>
            <w:r w:rsidRPr="00582D1C">
              <w:rPr>
                <w:b/>
                <w:i/>
                <w:sz w:val="20"/>
                <w:szCs w:val="20"/>
              </w:rPr>
              <w:t>Next Sunday</w:t>
            </w:r>
          </w:p>
        </w:tc>
      </w:tr>
      <w:tr w:rsidR="009E4CF0" w:rsidRPr="00582D1C" w14:paraId="66B708CE" w14:textId="77777777" w:rsidTr="009E4CF0">
        <w:tc>
          <w:tcPr>
            <w:tcW w:w="2160" w:type="dxa"/>
            <w:tcBorders>
              <w:top w:val="nil"/>
            </w:tcBorders>
          </w:tcPr>
          <w:p w14:paraId="7D2E25B3" w14:textId="77777777" w:rsidR="00632861" w:rsidRPr="00582D1C" w:rsidRDefault="00632861" w:rsidP="009E4CF0">
            <w:pPr>
              <w:jc w:val="right"/>
              <w:rPr>
                <w:sz w:val="20"/>
                <w:szCs w:val="20"/>
              </w:rPr>
            </w:pPr>
            <w:r w:rsidRPr="00582D1C">
              <w:rPr>
                <w:b/>
                <w:sz w:val="20"/>
                <w:szCs w:val="20"/>
              </w:rPr>
              <w:t>Greeter</w:t>
            </w:r>
          </w:p>
        </w:tc>
        <w:tc>
          <w:tcPr>
            <w:tcW w:w="1530" w:type="dxa"/>
            <w:tcBorders>
              <w:top w:val="nil"/>
            </w:tcBorders>
          </w:tcPr>
          <w:p w14:paraId="6E693B76" w14:textId="4A8903E7" w:rsidR="00632861" w:rsidRPr="00582D1C" w:rsidRDefault="00F77748" w:rsidP="009E4CF0">
            <w:pPr>
              <w:rPr>
                <w:sz w:val="20"/>
                <w:szCs w:val="20"/>
              </w:rPr>
            </w:pPr>
            <w:r w:rsidRPr="00F77748">
              <w:rPr>
                <w:sz w:val="20"/>
                <w:szCs w:val="20"/>
              </w:rPr>
              <w:t>Geoff Martin</w:t>
            </w:r>
          </w:p>
        </w:tc>
        <w:tc>
          <w:tcPr>
            <w:tcW w:w="2610" w:type="dxa"/>
            <w:tcBorders>
              <w:top w:val="nil"/>
            </w:tcBorders>
          </w:tcPr>
          <w:p w14:paraId="561B0C63" w14:textId="2525D38B" w:rsidR="00632861" w:rsidRPr="00582D1C" w:rsidRDefault="009E4CF0" w:rsidP="009E4CF0">
            <w:pPr>
              <w:rPr>
                <w:sz w:val="20"/>
                <w:szCs w:val="20"/>
              </w:rPr>
            </w:pPr>
            <w:r w:rsidRPr="009E4CF0">
              <w:rPr>
                <w:sz w:val="20"/>
                <w:szCs w:val="20"/>
              </w:rPr>
              <w:t>Josiah Groff</w:t>
            </w:r>
          </w:p>
        </w:tc>
      </w:tr>
      <w:tr w:rsidR="009E4CF0" w:rsidRPr="00582D1C" w14:paraId="7C12892E" w14:textId="77777777" w:rsidTr="009E4CF0">
        <w:tc>
          <w:tcPr>
            <w:tcW w:w="2160" w:type="dxa"/>
          </w:tcPr>
          <w:p w14:paraId="16D9B4AF" w14:textId="77777777" w:rsidR="00632861" w:rsidRPr="00582D1C" w:rsidRDefault="00632861" w:rsidP="009E4CF0">
            <w:pPr>
              <w:jc w:val="right"/>
              <w:rPr>
                <w:sz w:val="20"/>
                <w:szCs w:val="20"/>
              </w:rPr>
            </w:pPr>
            <w:r w:rsidRPr="00582D1C">
              <w:rPr>
                <w:b/>
                <w:sz w:val="20"/>
                <w:szCs w:val="20"/>
              </w:rPr>
              <w:t>Nursery</w:t>
            </w:r>
          </w:p>
        </w:tc>
        <w:tc>
          <w:tcPr>
            <w:tcW w:w="1530" w:type="dxa"/>
          </w:tcPr>
          <w:p w14:paraId="62F48F77" w14:textId="77777777" w:rsidR="009E4CF0" w:rsidRPr="009E4CF0" w:rsidRDefault="009E4CF0" w:rsidP="009E4CF0">
            <w:pPr>
              <w:rPr>
                <w:sz w:val="20"/>
                <w:szCs w:val="20"/>
              </w:rPr>
            </w:pPr>
            <w:r w:rsidRPr="009E4CF0">
              <w:rPr>
                <w:sz w:val="20"/>
                <w:szCs w:val="20"/>
              </w:rPr>
              <w:t>Tim Schuler</w:t>
            </w:r>
          </w:p>
          <w:p w14:paraId="37D6DE84" w14:textId="5B30A3A4" w:rsidR="00632861" w:rsidRPr="00582D1C" w:rsidRDefault="009E4CF0" w:rsidP="009E4CF0">
            <w:pPr>
              <w:rPr>
                <w:sz w:val="20"/>
                <w:szCs w:val="20"/>
              </w:rPr>
            </w:pPr>
            <w:r w:rsidRPr="009E4CF0">
              <w:rPr>
                <w:sz w:val="20"/>
                <w:szCs w:val="20"/>
              </w:rPr>
              <w:t xml:space="preserve">Martin </w:t>
            </w:r>
            <w:proofErr w:type="spellStart"/>
            <w:r w:rsidRPr="009E4CF0">
              <w:rPr>
                <w:sz w:val="20"/>
                <w:szCs w:val="20"/>
              </w:rPr>
              <w:t>Dyrst</w:t>
            </w:r>
            <w:proofErr w:type="spellEnd"/>
          </w:p>
        </w:tc>
        <w:tc>
          <w:tcPr>
            <w:tcW w:w="2610" w:type="dxa"/>
          </w:tcPr>
          <w:p w14:paraId="059C9BE3" w14:textId="77777777" w:rsidR="009E4CF0" w:rsidRPr="009E4CF0" w:rsidRDefault="009E4CF0" w:rsidP="009E4CF0">
            <w:pPr>
              <w:rPr>
                <w:sz w:val="20"/>
                <w:szCs w:val="20"/>
              </w:rPr>
            </w:pPr>
            <w:r w:rsidRPr="009E4CF0">
              <w:rPr>
                <w:sz w:val="20"/>
                <w:szCs w:val="20"/>
              </w:rPr>
              <w:t>Russell Johnson</w:t>
            </w:r>
          </w:p>
          <w:p w14:paraId="6586B675" w14:textId="676DCCDE" w:rsidR="00632861" w:rsidRPr="00582D1C" w:rsidRDefault="004E3473" w:rsidP="009E4CF0">
            <w:pPr>
              <w:rPr>
                <w:sz w:val="20"/>
                <w:szCs w:val="20"/>
              </w:rPr>
            </w:pPr>
            <w:r>
              <w:rPr>
                <w:sz w:val="20"/>
                <w:szCs w:val="20"/>
              </w:rPr>
              <w:t>Joel Peters-</w:t>
            </w:r>
            <w:proofErr w:type="spellStart"/>
            <w:r w:rsidR="009E4CF0" w:rsidRPr="009E4CF0">
              <w:rPr>
                <w:sz w:val="20"/>
                <w:szCs w:val="20"/>
              </w:rPr>
              <w:t>Fransen</w:t>
            </w:r>
            <w:proofErr w:type="spellEnd"/>
          </w:p>
        </w:tc>
      </w:tr>
      <w:tr w:rsidR="009E4CF0" w:rsidRPr="00582D1C" w14:paraId="31F6A753" w14:textId="77777777" w:rsidTr="009E4CF0">
        <w:tc>
          <w:tcPr>
            <w:tcW w:w="2160" w:type="dxa"/>
          </w:tcPr>
          <w:p w14:paraId="6E25B261" w14:textId="77777777" w:rsidR="00632861" w:rsidRPr="00582D1C" w:rsidRDefault="00632861" w:rsidP="009E4CF0">
            <w:pPr>
              <w:jc w:val="right"/>
              <w:rPr>
                <w:sz w:val="20"/>
                <w:szCs w:val="20"/>
              </w:rPr>
            </w:pPr>
            <w:r w:rsidRPr="00582D1C">
              <w:rPr>
                <w:b/>
                <w:sz w:val="20"/>
                <w:szCs w:val="20"/>
              </w:rPr>
              <w:t>Fellowship</w:t>
            </w:r>
          </w:p>
        </w:tc>
        <w:tc>
          <w:tcPr>
            <w:tcW w:w="1530" w:type="dxa"/>
          </w:tcPr>
          <w:p w14:paraId="777BE501" w14:textId="77777777" w:rsidR="009E4CF0" w:rsidRPr="009E4CF0" w:rsidRDefault="009E4CF0" w:rsidP="009E4CF0">
            <w:pPr>
              <w:rPr>
                <w:sz w:val="20"/>
                <w:szCs w:val="20"/>
              </w:rPr>
            </w:pPr>
            <w:r w:rsidRPr="009E4CF0">
              <w:rPr>
                <w:sz w:val="20"/>
                <w:szCs w:val="20"/>
              </w:rPr>
              <w:t xml:space="preserve">Spencer </w:t>
            </w:r>
            <w:proofErr w:type="spellStart"/>
            <w:r w:rsidRPr="009E4CF0">
              <w:rPr>
                <w:sz w:val="20"/>
                <w:szCs w:val="20"/>
              </w:rPr>
              <w:t>Foon</w:t>
            </w:r>
            <w:proofErr w:type="spellEnd"/>
          </w:p>
          <w:p w14:paraId="37391911" w14:textId="670D414F" w:rsidR="00632861" w:rsidRPr="00582D1C" w:rsidRDefault="009E4CF0" w:rsidP="009E4CF0">
            <w:pPr>
              <w:rPr>
                <w:sz w:val="20"/>
                <w:szCs w:val="20"/>
              </w:rPr>
            </w:pPr>
            <w:r w:rsidRPr="009E4CF0">
              <w:rPr>
                <w:sz w:val="20"/>
                <w:szCs w:val="20"/>
              </w:rPr>
              <w:t>Geoff Martin</w:t>
            </w:r>
          </w:p>
        </w:tc>
        <w:tc>
          <w:tcPr>
            <w:tcW w:w="2610" w:type="dxa"/>
          </w:tcPr>
          <w:p w14:paraId="24837552" w14:textId="77777777" w:rsidR="00632861" w:rsidRDefault="00632861" w:rsidP="009E4CF0">
            <w:pPr>
              <w:rPr>
                <w:sz w:val="20"/>
                <w:szCs w:val="20"/>
              </w:rPr>
            </w:pPr>
            <w:r>
              <w:rPr>
                <w:sz w:val="20"/>
                <w:szCs w:val="20"/>
              </w:rPr>
              <w:t xml:space="preserve">Spencer </w:t>
            </w:r>
            <w:proofErr w:type="spellStart"/>
            <w:r>
              <w:rPr>
                <w:sz w:val="20"/>
                <w:szCs w:val="20"/>
              </w:rPr>
              <w:t>Foon</w:t>
            </w:r>
            <w:proofErr w:type="spellEnd"/>
          </w:p>
          <w:p w14:paraId="6238A3F4" w14:textId="77777777" w:rsidR="00632861" w:rsidRPr="00984A04" w:rsidRDefault="00632861" w:rsidP="009E4CF0">
            <w:pPr>
              <w:rPr>
                <w:sz w:val="20"/>
                <w:szCs w:val="20"/>
              </w:rPr>
            </w:pPr>
            <w:r>
              <w:rPr>
                <w:sz w:val="20"/>
                <w:szCs w:val="20"/>
              </w:rPr>
              <w:t>Geoff Martin</w:t>
            </w:r>
          </w:p>
        </w:tc>
      </w:tr>
      <w:tr w:rsidR="009E4CF0" w:rsidRPr="00582D1C" w14:paraId="49082A94" w14:textId="77777777" w:rsidTr="009E4CF0">
        <w:tc>
          <w:tcPr>
            <w:tcW w:w="2160" w:type="dxa"/>
          </w:tcPr>
          <w:p w14:paraId="5E7DF344" w14:textId="77777777" w:rsidR="00632861" w:rsidRPr="00582D1C" w:rsidRDefault="00632861" w:rsidP="009E4CF0">
            <w:pPr>
              <w:jc w:val="right"/>
              <w:rPr>
                <w:b/>
                <w:sz w:val="20"/>
                <w:szCs w:val="20"/>
              </w:rPr>
            </w:pPr>
            <w:r w:rsidRPr="00582D1C">
              <w:rPr>
                <w:b/>
                <w:sz w:val="20"/>
                <w:szCs w:val="20"/>
              </w:rPr>
              <w:t>Welcome Table</w:t>
            </w:r>
          </w:p>
        </w:tc>
        <w:tc>
          <w:tcPr>
            <w:tcW w:w="1530" w:type="dxa"/>
          </w:tcPr>
          <w:p w14:paraId="5BC7EAD1" w14:textId="4912FDE5" w:rsidR="00632861" w:rsidRPr="00582D1C" w:rsidRDefault="009E4CF0" w:rsidP="009E4CF0">
            <w:pPr>
              <w:rPr>
                <w:sz w:val="20"/>
                <w:szCs w:val="20"/>
              </w:rPr>
            </w:pPr>
            <w:r w:rsidRPr="009E4CF0">
              <w:rPr>
                <w:sz w:val="20"/>
                <w:szCs w:val="20"/>
              </w:rPr>
              <w:t xml:space="preserve">Brian </w:t>
            </w:r>
            <w:proofErr w:type="spellStart"/>
            <w:r w:rsidRPr="009E4CF0">
              <w:rPr>
                <w:sz w:val="20"/>
                <w:szCs w:val="20"/>
              </w:rPr>
              <w:t>Paff</w:t>
            </w:r>
            <w:proofErr w:type="spellEnd"/>
          </w:p>
        </w:tc>
        <w:tc>
          <w:tcPr>
            <w:tcW w:w="2610" w:type="dxa"/>
          </w:tcPr>
          <w:p w14:paraId="7C3D670A" w14:textId="77777777" w:rsidR="009E4CF0" w:rsidRPr="009E4CF0" w:rsidRDefault="009E4CF0" w:rsidP="009E4CF0">
            <w:pPr>
              <w:rPr>
                <w:sz w:val="20"/>
                <w:szCs w:val="20"/>
              </w:rPr>
            </w:pPr>
            <w:r w:rsidRPr="009E4CF0">
              <w:rPr>
                <w:sz w:val="20"/>
                <w:szCs w:val="20"/>
              </w:rPr>
              <w:t>Derek Becker</w:t>
            </w:r>
          </w:p>
          <w:p w14:paraId="1F883FE6" w14:textId="5AA6EE0E" w:rsidR="00632861" w:rsidRPr="00582D1C" w:rsidRDefault="009E4CF0" w:rsidP="009E4CF0">
            <w:pPr>
              <w:rPr>
                <w:sz w:val="20"/>
                <w:szCs w:val="20"/>
              </w:rPr>
            </w:pPr>
            <w:r w:rsidRPr="009E4CF0">
              <w:rPr>
                <w:sz w:val="20"/>
                <w:szCs w:val="20"/>
              </w:rPr>
              <w:t xml:space="preserve">Hannah </w:t>
            </w:r>
            <w:proofErr w:type="spellStart"/>
            <w:r w:rsidRPr="009E4CF0">
              <w:rPr>
                <w:sz w:val="20"/>
                <w:szCs w:val="20"/>
              </w:rPr>
              <w:t>Klaassen</w:t>
            </w:r>
            <w:proofErr w:type="spellEnd"/>
          </w:p>
        </w:tc>
      </w:tr>
    </w:tbl>
    <w:p w14:paraId="305B0447" w14:textId="77777777" w:rsidR="003823DA" w:rsidRDefault="003823DA" w:rsidP="009E4CF0"/>
    <w:p w14:paraId="29DD713A" w14:textId="42380B1E" w:rsidR="00D521C9" w:rsidRDefault="004E3473" w:rsidP="009E4CF0">
      <w:pPr>
        <w:rPr>
          <w:b/>
        </w:rPr>
      </w:pPr>
      <w:r>
        <w:rPr>
          <w:b/>
        </w:rPr>
        <w:t xml:space="preserve">Christian Peacemaker Teams </w:t>
      </w:r>
      <w:r w:rsidR="009E4CF0" w:rsidRPr="009E4CF0">
        <w:rPr>
          <w:b/>
        </w:rPr>
        <w:t>Prayers for Peacemakers</w:t>
      </w:r>
      <w:r w:rsidR="00404B02">
        <w:rPr>
          <w:b/>
        </w:rPr>
        <w:t>:</w:t>
      </w:r>
    </w:p>
    <w:p w14:paraId="40116BF2" w14:textId="2F4D96B6" w:rsidR="009E4CF0" w:rsidRPr="00D521C9" w:rsidRDefault="009E4CF0" w:rsidP="00282F16">
      <w:pPr>
        <w:spacing w:after="120"/>
        <w:rPr>
          <w:b/>
        </w:rPr>
      </w:pPr>
      <w:r w:rsidRPr="009E4CF0">
        <w:t xml:space="preserve">Pray for CPT's Iraqi Kurdistan team's partners who work with children, teaching </w:t>
      </w:r>
      <w:proofErr w:type="spellStart"/>
      <w:r w:rsidRPr="009E4CF0">
        <w:t>peacebuilding</w:t>
      </w:r>
      <w:proofErr w:type="spellEnd"/>
      <w:r w:rsidRPr="009E4CF0">
        <w:t xml:space="preserve"> skills and comforting those who had to flee from their homes.</w:t>
      </w:r>
    </w:p>
    <w:p w14:paraId="78143366" w14:textId="51EB0451" w:rsidR="009E4CF0" w:rsidRDefault="009E4CF0" w:rsidP="009E4CF0">
      <w:pPr>
        <w:jc w:val="center"/>
      </w:pPr>
      <w:r>
        <w:rPr>
          <w:noProof/>
          <w:lang w:bidi="ar-SA"/>
        </w:rPr>
        <w:drawing>
          <wp:inline distT="0" distB="0" distL="0" distR="0" wp14:anchorId="24F18736" wp14:editId="434A33E3">
            <wp:extent cx="2751626" cy="2065048"/>
            <wp:effectExtent l="0" t="0" r="0" b="0"/>
            <wp:docPr id="3" name="Picture 3" descr="Macintosh HD:Users:kfrymire:Desktop:10338588_886070301476209_3821100521642998369_o 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frymire:Desktop:10338588_886070301476209_3821100521642998369_o _1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664" cy="2065076"/>
                    </a:xfrm>
                    <a:prstGeom prst="rect">
                      <a:avLst/>
                    </a:prstGeom>
                    <a:noFill/>
                    <a:ln>
                      <a:noFill/>
                    </a:ln>
                  </pic:spPr>
                </pic:pic>
              </a:graphicData>
            </a:graphic>
          </wp:inline>
        </w:drawing>
      </w:r>
    </w:p>
    <w:p w14:paraId="6505C8D0" w14:textId="77777777" w:rsidR="004E3473" w:rsidRDefault="004E3473" w:rsidP="009E4CF0">
      <w:pPr>
        <w:rPr>
          <w:i/>
          <w:sz w:val="20"/>
          <w:szCs w:val="20"/>
        </w:rPr>
      </w:pPr>
    </w:p>
    <w:p w14:paraId="29F5B6EB" w14:textId="77777777" w:rsidR="004E3473" w:rsidRDefault="004E3473" w:rsidP="009E4CF0">
      <w:pPr>
        <w:rPr>
          <w:i/>
          <w:sz w:val="20"/>
          <w:szCs w:val="20"/>
        </w:rPr>
      </w:pPr>
    </w:p>
    <w:p w14:paraId="527729AA" w14:textId="77777777" w:rsidR="004E3473" w:rsidRPr="00D521C9" w:rsidRDefault="004E3473" w:rsidP="009E4CF0">
      <w:pPr>
        <w:rPr>
          <w:i/>
          <w:sz w:val="20"/>
          <w:szCs w:val="20"/>
        </w:rPr>
      </w:pPr>
    </w:p>
    <w:p w14:paraId="5E03E80E" w14:textId="0DBD6637" w:rsidR="00404B02" w:rsidRPr="00404B02" w:rsidRDefault="00D521C9" w:rsidP="00D521C9">
      <w:r>
        <w:rPr>
          <w:noProof/>
          <w:sz w:val="22"/>
          <w:lang w:bidi="ar-SA"/>
        </w:rPr>
        <mc:AlternateContent>
          <mc:Choice Requires="wps">
            <w:drawing>
              <wp:anchor distT="0" distB="0" distL="114300" distR="114300" simplePos="0" relativeHeight="251670016" behindDoc="1" locked="1" layoutInCell="1" allowOverlap="1" wp14:anchorId="360712F0" wp14:editId="6A425190">
                <wp:simplePos x="0" y="0"/>
                <wp:positionH relativeFrom="column">
                  <wp:posOffset>-177165</wp:posOffset>
                </wp:positionH>
                <wp:positionV relativeFrom="page">
                  <wp:posOffset>6166485</wp:posOffset>
                </wp:positionV>
                <wp:extent cx="4577715" cy="1379855"/>
                <wp:effectExtent l="0" t="0" r="19685" b="17145"/>
                <wp:wrapThrough wrapText="bothSides">
                  <wp:wrapPolygon edited="0">
                    <wp:start x="0" y="0"/>
                    <wp:lineTo x="0" y="21471"/>
                    <wp:lineTo x="21573" y="21471"/>
                    <wp:lineTo x="21573" y="0"/>
                    <wp:lineTo x="0" y="0"/>
                  </wp:wrapPolygon>
                </wp:wrapThrough>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4DF21" w14:textId="77777777" w:rsidR="00D521C9" w:rsidRPr="00DA2A9C" w:rsidRDefault="00D521C9" w:rsidP="00D521C9">
                            <w:pPr>
                              <w:spacing w:before="40"/>
                              <w:jc w:val="center"/>
                              <w:rPr>
                                <w:rFonts w:ascii="Lucida Handwriting" w:hAnsi="Lucida Handwriting"/>
                                <w:sz w:val="32"/>
                              </w:rPr>
                            </w:pPr>
                            <w:bookmarkStart w:id="0" w:name="_GoBack"/>
                            <w:r>
                              <w:rPr>
                                <w:rFonts w:ascii="Lucida Handwriting" w:hAnsi="Lucida Handwriting"/>
                                <w:noProof/>
                                <w:sz w:val="32"/>
                                <w:lang w:bidi="ar-SA"/>
                              </w:rPr>
                              <w:drawing>
                                <wp:inline distT="0" distB="0" distL="0" distR="0" wp14:anchorId="0B885453" wp14:editId="0817A263">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7590D318" w14:textId="77777777" w:rsidR="00D521C9" w:rsidRPr="00A63CFA" w:rsidRDefault="00D521C9" w:rsidP="00D521C9">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4FFF4551" w14:textId="77777777" w:rsidR="00D521C9" w:rsidRPr="00A63CFA" w:rsidRDefault="00D521C9" w:rsidP="00D521C9">
                            <w:pPr>
                              <w:widowControl w:val="0"/>
                              <w:autoSpaceDE w:val="0"/>
                              <w:autoSpaceDN w:val="0"/>
                              <w:adjustRightInd w:val="0"/>
                              <w:jc w:val="center"/>
                              <w:rPr>
                                <w:sz w:val="22"/>
                              </w:rPr>
                            </w:pPr>
                            <w:r w:rsidRPr="00A63CFA">
                              <w:rPr>
                                <w:sz w:val="22"/>
                              </w:rPr>
                              <w:t>425 S. Central Park Blvd. (at Congress), Chicago, Illinois 60624-3224</w:t>
                            </w:r>
                          </w:p>
                          <w:p w14:paraId="0F13092C" w14:textId="77777777" w:rsidR="00D521C9" w:rsidRPr="00A63CFA" w:rsidRDefault="00D521C9" w:rsidP="00D521C9">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853A12B" w14:textId="77777777" w:rsidR="00D521C9" w:rsidRPr="008051AF" w:rsidRDefault="00D521C9" w:rsidP="00D521C9">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6B5AD3B2" w14:textId="77777777" w:rsidR="00D521C9" w:rsidRDefault="00D521C9" w:rsidP="00D521C9">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21671B20" w14:textId="3ED4159B" w:rsidR="00D521C9" w:rsidRPr="00E754C4" w:rsidRDefault="00D521C9" w:rsidP="00D521C9">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bookmarkEnd w:id="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3.9pt;margin-top:485.55pt;width:360.45pt;height:108.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" filled="f" stroked="f">
                <v:textbox style="mso-fit-shape-to-text:t" inset="0,0,0,0">
                  <w:txbxContent>
                    <w:p w14:paraId="6424DF21" w14:textId="77777777" w:rsidR="00D521C9" w:rsidRPr="00DA2A9C" w:rsidRDefault="00D521C9" w:rsidP="00D521C9">
                      <w:pPr>
                        <w:spacing w:before="40"/>
                        <w:jc w:val="center"/>
                        <w:rPr>
                          <w:rFonts w:ascii="Lucida Handwriting" w:hAnsi="Lucida Handwriting"/>
                          <w:sz w:val="32"/>
                        </w:rPr>
                      </w:pPr>
                      <w:bookmarkStart w:id="1" w:name="_GoBack"/>
                      <w:r>
                        <w:rPr>
                          <w:rFonts w:ascii="Lucida Handwriting" w:hAnsi="Lucida Handwriting"/>
                          <w:noProof/>
                          <w:sz w:val="32"/>
                          <w:lang w:bidi="ar-SA"/>
                        </w:rPr>
                        <w:drawing>
                          <wp:inline distT="0" distB="0" distL="0" distR="0" wp14:anchorId="0B885453" wp14:editId="0817A263">
                            <wp:extent cx="4224655" cy="42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7590D318" w14:textId="77777777" w:rsidR="00D521C9" w:rsidRPr="00A63CFA" w:rsidRDefault="00D521C9" w:rsidP="00D521C9">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4FFF4551" w14:textId="77777777" w:rsidR="00D521C9" w:rsidRPr="00A63CFA" w:rsidRDefault="00D521C9" w:rsidP="00D521C9">
                      <w:pPr>
                        <w:widowControl w:val="0"/>
                        <w:autoSpaceDE w:val="0"/>
                        <w:autoSpaceDN w:val="0"/>
                        <w:adjustRightInd w:val="0"/>
                        <w:jc w:val="center"/>
                        <w:rPr>
                          <w:sz w:val="22"/>
                        </w:rPr>
                      </w:pPr>
                      <w:r w:rsidRPr="00A63CFA">
                        <w:rPr>
                          <w:sz w:val="22"/>
                        </w:rPr>
                        <w:t>425 S. Central Park Blvd. (at Congress), Chicago, Illinois 60624-3224</w:t>
                      </w:r>
                    </w:p>
                    <w:p w14:paraId="0F13092C" w14:textId="77777777" w:rsidR="00D521C9" w:rsidRPr="00A63CFA" w:rsidRDefault="00D521C9" w:rsidP="00D521C9">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853A12B" w14:textId="77777777" w:rsidR="00D521C9" w:rsidRPr="008051AF" w:rsidRDefault="00D521C9" w:rsidP="00D521C9">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6B5AD3B2" w14:textId="77777777" w:rsidR="00D521C9" w:rsidRDefault="00D521C9" w:rsidP="00D521C9">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21671B20" w14:textId="3ED4159B" w:rsidR="00D521C9" w:rsidRPr="00E754C4" w:rsidRDefault="00D521C9" w:rsidP="00D521C9">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bookmarkEnd w:id="1"/>
                  </w:txbxContent>
                </v:textbox>
                <w10:wrap type="through" anchory="page"/>
                <w10:anchorlock/>
              </v:shape>
            </w:pict>
          </mc:Fallback>
        </mc:AlternateContent>
      </w: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CBB0C4F" w:rsidR="0062702E" w:rsidRPr="00911DB2" w:rsidRDefault="0062702E" w:rsidP="00C1733C">
      <w:pPr>
        <w:widowControl w:val="0"/>
        <w:autoSpaceDE w:val="0"/>
        <w:autoSpaceDN w:val="0"/>
        <w:adjustRightInd w:val="0"/>
        <w:jc w:val="center"/>
        <w:rPr>
          <w:sz w:val="22"/>
        </w:rPr>
      </w:pPr>
      <w:r w:rsidRPr="003F7803">
        <w:rPr>
          <w:rFonts w:ascii="Lucida Handwriting" w:hAnsi="Lucida Handwriting"/>
          <w:sz w:val="56"/>
          <w:szCs w:val="56"/>
        </w:rPr>
        <w:t>Chicago Community Mennonite Church</w:t>
      </w:r>
    </w:p>
    <w:p w14:paraId="5ED64A49" w14:textId="3EE84AE0" w:rsidR="00632861" w:rsidRPr="007A4B6C" w:rsidRDefault="00632861" w:rsidP="00632861">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5DECBDF7" wp14:editId="5E4098B3">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Pr>
          <w:rFonts w:ascii="Lucida Handwriting" w:hAnsi="Lucida Handwriting"/>
          <w:noProof/>
          <w:sz w:val="42"/>
          <w:szCs w:val="42"/>
          <w:lang w:bidi="ar-SA"/>
        </w:rPr>
        <w:t>May 1</w:t>
      </w:r>
      <w:r w:rsidR="00F77748">
        <w:rPr>
          <w:rFonts w:ascii="Lucida Handwriting" w:hAnsi="Lucida Handwriting"/>
          <w:noProof/>
          <w:sz w:val="42"/>
          <w:szCs w:val="42"/>
          <w:lang w:bidi="ar-SA"/>
        </w:rPr>
        <w:t>7</w:t>
      </w:r>
      <w:r>
        <w:rPr>
          <w:rFonts w:ascii="Lucida Handwriting" w:hAnsi="Lucida Handwriting"/>
          <w:sz w:val="42"/>
          <w:szCs w:val="42"/>
        </w:rPr>
        <w:t>, 2015</w:t>
      </w:r>
    </w:p>
    <w:sectPr w:rsidR="00632861"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44D3"/>
    <w:rsid w:val="00004FF6"/>
    <w:rsid w:val="0000634D"/>
    <w:rsid w:val="0001062A"/>
    <w:rsid w:val="0001133C"/>
    <w:rsid w:val="00011DFD"/>
    <w:rsid w:val="00016032"/>
    <w:rsid w:val="00016B1B"/>
    <w:rsid w:val="00023390"/>
    <w:rsid w:val="0002410D"/>
    <w:rsid w:val="00035305"/>
    <w:rsid w:val="0003559D"/>
    <w:rsid w:val="00035AAE"/>
    <w:rsid w:val="000374AA"/>
    <w:rsid w:val="000430CA"/>
    <w:rsid w:val="0004337E"/>
    <w:rsid w:val="00047691"/>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D0BE1"/>
    <w:rsid w:val="000D3197"/>
    <w:rsid w:val="000D3AB0"/>
    <w:rsid w:val="000D5861"/>
    <w:rsid w:val="000E0702"/>
    <w:rsid w:val="000E42F6"/>
    <w:rsid w:val="000F0B83"/>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8272D"/>
    <w:rsid w:val="00282F16"/>
    <w:rsid w:val="002957E1"/>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43EE"/>
    <w:rsid w:val="00301360"/>
    <w:rsid w:val="00301CBA"/>
    <w:rsid w:val="00304A39"/>
    <w:rsid w:val="00304DC2"/>
    <w:rsid w:val="00306DF7"/>
    <w:rsid w:val="003126D9"/>
    <w:rsid w:val="00313A1D"/>
    <w:rsid w:val="00313B3A"/>
    <w:rsid w:val="003148D1"/>
    <w:rsid w:val="00316F9F"/>
    <w:rsid w:val="00320C63"/>
    <w:rsid w:val="003276B2"/>
    <w:rsid w:val="003331F0"/>
    <w:rsid w:val="00335AFB"/>
    <w:rsid w:val="00340292"/>
    <w:rsid w:val="003435C1"/>
    <w:rsid w:val="00345E9B"/>
    <w:rsid w:val="003478B0"/>
    <w:rsid w:val="00350823"/>
    <w:rsid w:val="00353215"/>
    <w:rsid w:val="00357E29"/>
    <w:rsid w:val="003629C4"/>
    <w:rsid w:val="003631A3"/>
    <w:rsid w:val="00363EE2"/>
    <w:rsid w:val="0036470C"/>
    <w:rsid w:val="00366CC6"/>
    <w:rsid w:val="00367509"/>
    <w:rsid w:val="003706B6"/>
    <w:rsid w:val="00371EDF"/>
    <w:rsid w:val="0037474C"/>
    <w:rsid w:val="00376AA1"/>
    <w:rsid w:val="003823DA"/>
    <w:rsid w:val="003864C5"/>
    <w:rsid w:val="003A62F3"/>
    <w:rsid w:val="003B0FBC"/>
    <w:rsid w:val="003B24DF"/>
    <w:rsid w:val="003B34EE"/>
    <w:rsid w:val="003B47E0"/>
    <w:rsid w:val="003B5FD6"/>
    <w:rsid w:val="003B6794"/>
    <w:rsid w:val="003B7A88"/>
    <w:rsid w:val="003C01F8"/>
    <w:rsid w:val="003C2CC5"/>
    <w:rsid w:val="003C5EEC"/>
    <w:rsid w:val="003D1A0D"/>
    <w:rsid w:val="003E5697"/>
    <w:rsid w:val="003E5A59"/>
    <w:rsid w:val="003E602A"/>
    <w:rsid w:val="003E7CDD"/>
    <w:rsid w:val="003F1646"/>
    <w:rsid w:val="003F6E25"/>
    <w:rsid w:val="003F7803"/>
    <w:rsid w:val="00402994"/>
    <w:rsid w:val="00404B02"/>
    <w:rsid w:val="00406341"/>
    <w:rsid w:val="004079AD"/>
    <w:rsid w:val="00407BAE"/>
    <w:rsid w:val="00413772"/>
    <w:rsid w:val="00416AC2"/>
    <w:rsid w:val="004217AA"/>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3376"/>
    <w:rsid w:val="004E3473"/>
    <w:rsid w:val="004E69CE"/>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5660"/>
    <w:rsid w:val="00557206"/>
    <w:rsid w:val="0055769C"/>
    <w:rsid w:val="005604B4"/>
    <w:rsid w:val="005610EA"/>
    <w:rsid w:val="00561EC9"/>
    <w:rsid w:val="00563672"/>
    <w:rsid w:val="0057202C"/>
    <w:rsid w:val="0057445B"/>
    <w:rsid w:val="005761FA"/>
    <w:rsid w:val="0057747A"/>
    <w:rsid w:val="005801F9"/>
    <w:rsid w:val="00580C35"/>
    <w:rsid w:val="005810C3"/>
    <w:rsid w:val="00581F39"/>
    <w:rsid w:val="00583220"/>
    <w:rsid w:val="00584795"/>
    <w:rsid w:val="00585069"/>
    <w:rsid w:val="005919B2"/>
    <w:rsid w:val="00594F19"/>
    <w:rsid w:val="00596A39"/>
    <w:rsid w:val="005A262B"/>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3935"/>
    <w:rsid w:val="005F3B1A"/>
    <w:rsid w:val="005F5D5C"/>
    <w:rsid w:val="0060202D"/>
    <w:rsid w:val="00602548"/>
    <w:rsid w:val="006033B8"/>
    <w:rsid w:val="00607E62"/>
    <w:rsid w:val="00611AEE"/>
    <w:rsid w:val="00615150"/>
    <w:rsid w:val="00616C71"/>
    <w:rsid w:val="0062117F"/>
    <w:rsid w:val="0062498D"/>
    <w:rsid w:val="0062702E"/>
    <w:rsid w:val="006305DE"/>
    <w:rsid w:val="00632861"/>
    <w:rsid w:val="00635C8F"/>
    <w:rsid w:val="00640370"/>
    <w:rsid w:val="00645788"/>
    <w:rsid w:val="00651503"/>
    <w:rsid w:val="00653195"/>
    <w:rsid w:val="006655B7"/>
    <w:rsid w:val="00666D01"/>
    <w:rsid w:val="00670954"/>
    <w:rsid w:val="0067278C"/>
    <w:rsid w:val="006741F2"/>
    <w:rsid w:val="006768D0"/>
    <w:rsid w:val="00680145"/>
    <w:rsid w:val="00680C5D"/>
    <w:rsid w:val="006834AA"/>
    <w:rsid w:val="00691551"/>
    <w:rsid w:val="0069191F"/>
    <w:rsid w:val="0069610F"/>
    <w:rsid w:val="00696E6F"/>
    <w:rsid w:val="00697AA2"/>
    <w:rsid w:val="00697ED1"/>
    <w:rsid w:val="006A6EDA"/>
    <w:rsid w:val="006B1D77"/>
    <w:rsid w:val="006B7E89"/>
    <w:rsid w:val="006C4419"/>
    <w:rsid w:val="006D07FB"/>
    <w:rsid w:val="006D376B"/>
    <w:rsid w:val="006E2CC4"/>
    <w:rsid w:val="006E704A"/>
    <w:rsid w:val="006E7A3D"/>
    <w:rsid w:val="006E7A42"/>
    <w:rsid w:val="006F1E81"/>
    <w:rsid w:val="006F6BAC"/>
    <w:rsid w:val="007013FA"/>
    <w:rsid w:val="00701C0B"/>
    <w:rsid w:val="007031C8"/>
    <w:rsid w:val="00705AE9"/>
    <w:rsid w:val="00707DCB"/>
    <w:rsid w:val="007127D1"/>
    <w:rsid w:val="007163DD"/>
    <w:rsid w:val="0071698C"/>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5EB1"/>
    <w:rsid w:val="00787780"/>
    <w:rsid w:val="00790E7C"/>
    <w:rsid w:val="007915CB"/>
    <w:rsid w:val="0079271E"/>
    <w:rsid w:val="007934E9"/>
    <w:rsid w:val="007967C9"/>
    <w:rsid w:val="00797697"/>
    <w:rsid w:val="007A0CC9"/>
    <w:rsid w:val="007A4B6C"/>
    <w:rsid w:val="007A7F1D"/>
    <w:rsid w:val="007B03D1"/>
    <w:rsid w:val="007B1D52"/>
    <w:rsid w:val="007B3CE7"/>
    <w:rsid w:val="007B59B3"/>
    <w:rsid w:val="007D7783"/>
    <w:rsid w:val="007E2628"/>
    <w:rsid w:val="007E31EC"/>
    <w:rsid w:val="007E494D"/>
    <w:rsid w:val="007E52FA"/>
    <w:rsid w:val="007F524C"/>
    <w:rsid w:val="00803D4B"/>
    <w:rsid w:val="008047AB"/>
    <w:rsid w:val="008051AF"/>
    <w:rsid w:val="00810DE5"/>
    <w:rsid w:val="008242B4"/>
    <w:rsid w:val="008302E4"/>
    <w:rsid w:val="0083398B"/>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11DB2"/>
    <w:rsid w:val="009136C3"/>
    <w:rsid w:val="009167F9"/>
    <w:rsid w:val="00920FBD"/>
    <w:rsid w:val="00921CBE"/>
    <w:rsid w:val="00924F76"/>
    <w:rsid w:val="00926A4C"/>
    <w:rsid w:val="0092761A"/>
    <w:rsid w:val="0093722A"/>
    <w:rsid w:val="00941AE0"/>
    <w:rsid w:val="00941D11"/>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B35CB"/>
    <w:rsid w:val="009B48BF"/>
    <w:rsid w:val="009B6B88"/>
    <w:rsid w:val="009C13DD"/>
    <w:rsid w:val="009C1CC6"/>
    <w:rsid w:val="009C1CEA"/>
    <w:rsid w:val="009C3529"/>
    <w:rsid w:val="009C5825"/>
    <w:rsid w:val="009D0466"/>
    <w:rsid w:val="009D1368"/>
    <w:rsid w:val="009D2BC6"/>
    <w:rsid w:val="009D2F29"/>
    <w:rsid w:val="009D4CC5"/>
    <w:rsid w:val="009E02DA"/>
    <w:rsid w:val="009E02E9"/>
    <w:rsid w:val="009E351D"/>
    <w:rsid w:val="009E4CF0"/>
    <w:rsid w:val="009F29CF"/>
    <w:rsid w:val="009F2CB1"/>
    <w:rsid w:val="009F371E"/>
    <w:rsid w:val="009F58AD"/>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E12"/>
    <w:rsid w:val="00A64E4C"/>
    <w:rsid w:val="00A65C91"/>
    <w:rsid w:val="00A672E5"/>
    <w:rsid w:val="00A7146B"/>
    <w:rsid w:val="00A75A8A"/>
    <w:rsid w:val="00A76195"/>
    <w:rsid w:val="00A85B76"/>
    <w:rsid w:val="00A90FEE"/>
    <w:rsid w:val="00A934FE"/>
    <w:rsid w:val="00A94737"/>
    <w:rsid w:val="00AA06CA"/>
    <w:rsid w:val="00AA07DF"/>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6DB7"/>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6165"/>
    <w:rsid w:val="00BF0318"/>
    <w:rsid w:val="00BF08E7"/>
    <w:rsid w:val="00BF0B8D"/>
    <w:rsid w:val="00BF11E5"/>
    <w:rsid w:val="00BF7E6D"/>
    <w:rsid w:val="00C0500B"/>
    <w:rsid w:val="00C05BDC"/>
    <w:rsid w:val="00C1733C"/>
    <w:rsid w:val="00C1774B"/>
    <w:rsid w:val="00C21859"/>
    <w:rsid w:val="00C21E29"/>
    <w:rsid w:val="00C24D69"/>
    <w:rsid w:val="00C32087"/>
    <w:rsid w:val="00C3444F"/>
    <w:rsid w:val="00C3540C"/>
    <w:rsid w:val="00C35FD8"/>
    <w:rsid w:val="00C405C6"/>
    <w:rsid w:val="00C41BFD"/>
    <w:rsid w:val="00C41DC0"/>
    <w:rsid w:val="00C42956"/>
    <w:rsid w:val="00C45F26"/>
    <w:rsid w:val="00C467A6"/>
    <w:rsid w:val="00C54988"/>
    <w:rsid w:val="00C56D93"/>
    <w:rsid w:val="00C5735C"/>
    <w:rsid w:val="00C61E09"/>
    <w:rsid w:val="00C63D16"/>
    <w:rsid w:val="00C704D1"/>
    <w:rsid w:val="00C76420"/>
    <w:rsid w:val="00C77575"/>
    <w:rsid w:val="00C77C8C"/>
    <w:rsid w:val="00C80C42"/>
    <w:rsid w:val="00C816F8"/>
    <w:rsid w:val="00C84D09"/>
    <w:rsid w:val="00C85D35"/>
    <w:rsid w:val="00C9003E"/>
    <w:rsid w:val="00C917DC"/>
    <w:rsid w:val="00C93326"/>
    <w:rsid w:val="00C93D5C"/>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521C9"/>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4394"/>
    <w:rsid w:val="00DC5BBF"/>
    <w:rsid w:val="00DD5075"/>
    <w:rsid w:val="00DE7BD6"/>
    <w:rsid w:val="00DF0CEC"/>
    <w:rsid w:val="00DF58AC"/>
    <w:rsid w:val="00E044F6"/>
    <w:rsid w:val="00E07A0C"/>
    <w:rsid w:val="00E11496"/>
    <w:rsid w:val="00E13192"/>
    <w:rsid w:val="00E1609A"/>
    <w:rsid w:val="00E16ED5"/>
    <w:rsid w:val="00E206F7"/>
    <w:rsid w:val="00E23DB9"/>
    <w:rsid w:val="00E24C08"/>
    <w:rsid w:val="00E27A7C"/>
    <w:rsid w:val="00E30041"/>
    <w:rsid w:val="00E30D7E"/>
    <w:rsid w:val="00E33D0A"/>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102F"/>
    <w:rsid w:val="00F62BFF"/>
    <w:rsid w:val="00F62F3B"/>
    <w:rsid w:val="00F67E8D"/>
    <w:rsid w:val="00F73190"/>
    <w:rsid w:val="00F77748"/>
    <w:rsid w:val="00F82E7A"/>
    <w:rsid w:val="00F86F81"/>
    <w:rsid w:val="00F92D67"/>
    <w:rsid w:val="00F9573F"/>
    <w:rsid w:val="00F958BA"/>
    <w:rsid w:val="00F97929"/>
    <w:rsid w:val="00FA54BA"/>
    <w:rsid w:val="00FA5828"/>
    <w:rsid w:val="00FB24EF"/>
    <w:rsid w:val="00FB3466"/>
    <w:rsid w:val="00FB4045"/>
    <w:rsid w:val="00FB40B6"/>
    <w:rsid w:val="00FB5DC0"/>
    <w:rsid w:val="00FB6A80"/>
    <w:rsid w:val="00FD3BE2"/>
    <w:rsid w:val="00FD65D4"/>
    <w:rsid w:val="00FD69AC"/>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63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 w:type="table" w:styleId="TableGrid">
    <w:name w:val="Table Grid"/>
    <w:basedOn w:val="TableNormal"/>
    <w:uiPriority w:val="59"/>
    <w:rsid w:val="00632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60837664">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32178845">
      <w:bodyDiv w:val="1"/>
      <w:marLeft w:val="0"/>
      <w:marRight w:val="0"/>
      <w:marTop w:val="0"/>
      <w:marBottom w:val="0"/>
      <w:divBdr>
        <w:top w:val="none" w:sz="0" w:space="0" w:color="auto"/>
        <w:left w:val="none" w:sz="0" w:space="0" w:color="auto"/>
        <w:bottom w:val="none" w:sz="0" w:space="0" w:color="auto"/>
        <w:right w:val="none" w:sz="0" w:space="0" w:color="auto"/>
      </w:divBdr>
      <w:divsChild>
        <w:div w:id="1066685182">
          <w:marLeft w:val="0"/>
          <w:marRight w:val="0"/>
          <w:marTop w:val="0"/>
          <w:marBottom w:val="0"/>
          <w:divBdr>
            <w:top w:val="none" w:sz="0" w:space="0" w:color="auto"/>
            <w:left w:val="none" w:sz="0" w:space="0" w:color="auto"/>
            <w:bottom w:val="none" w:sz="0" w:space="0" w:color="auto"/>
            <w:right w:val="none" w:sz="0" w:space="0" w:color="auto"/>
          </w:divBdr>
        </w:div>
        <w:div w:id="50690831">
          <w:marLeft w:val="0"/>
          <w:marRight w:val="0"/>
          <w:marTop w:val="0"/>
          <w:marBottom w:val="0"/>
          <w:divBdr>
            <w:top w:val="none" w:sz="0" w:space="0" w:color="auto"/>
            <w:left w:val="none" w:sz="0" w:space="0" w:color="auto"/>
            <w:bottom w:val="none" w:sz="0" w:space="0" w:color="auto"/>
            <w:right w:val="none" w:sz="0" w:space="0" w:color="auto"/>
          </w:divBdr>
        </w:div>
      </w:divsChild>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358847683">
      <w:bodyDiv w:val="1"/>
      <w:marLeft w:val="0"/>
      <w:marRight w:val="0"/>
      <w:marTop w:val="0"/>
      <w:marBottom w:val="0"/>
      <w:divBdr>
        <w:top w:val="none" w:sz="0" w:space="0" w:color="auto"/>
        <w:left w:val="none" w:sz="0" w:space="0" w:color="auto"/>
        <w:bottom w:val="none" w:sz="0" w:space="0" w:color="auto"/>
        <w:right w:val="none" w:sz="0" w:space="0" w:color="auto"/>
      </w:divBdr>
      <w:divsChild>
        <w:div w:id="979501549">
          <w:marLeft w:val="0"/>
          <w:marRight w:val="0"/>
          <w:marTop w:val="0"/>
          <w:marBottom w:val="0"/>
          <w:divBdr>
            <w:top w:val="none" w:sz="0" w:space="0" w:color="auto"/>
            <w:left w:val="none" w:sz="0" w:space="0" w:color="auto"/>
            <w:bottom w:val="none" w:sz="0" w:space="0" w:color="auto"/>
            <w:right w:val="none" w:sz="0" w:space="0" w:color="auto"/>
          </w:divBdr>
        </w:div>
        <w:div w:id="1723017074">
          <w:marLeft w:val="0"/>
          <w:marRight w:val="0"/>
          <w:marTop w:val="0"/>
          <w:marBottom w:val="0"/>
          <w:divBdr>
            <w:top w:val="none" w:sz="0" w:space="0" w:color="auto"/>
            <w:left w:val="none" w:sz="0" w:space="0" w:color="auto"/>
            <w:bottom w:val="none" w:sz="0" w:space="0" w:color="auto"/>
            <w:right w:val="none" w:sz="0" w:space="0" w:color="auto"/>
          </w:divBdr>
        </w:div>
      </w:divsChild>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44765509">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30432030">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4374938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ooke.hutchison@gmail.com" TargetMode="External"/><Relationship Id="rId8" Type="http://schemas.openxmlformats.org/officeDocument/2006/relationships/image" Target="media/image1.jpeg"/><Relationship Id="rId9" Type="http://schemas.openxmlformats.org/officeDocument/2006/relationships/image" Target="media/image2.e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A15A-3BDD-D245-89A9-1DC96E6C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3262</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8</cp:revision>
  <cp:lastPrinted>2014-01-04T23:53:00Z</cp:lastPrinted>
  <dcterms:created xsi:type="dcterms:W3CDTF">2015-05-10T12:12:00Z</dcterms:created>
  <dcterms:modified xsi:type="dcterms:W3CDTF">2015-05-15T01:43:00Z</dcterms:modified>
</cp:coreProperties>
</file>