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86753" w14:textId="77777777" w:rsidR="00C917DC" w:rsidRPr="00340292" w:rsidRDefault="00C917DC" w:rsidP="00C917DC">
      <w:pPr>
        <w:jc w:val="center"/>
        <w:rPr>
          <w:rFonts w:ascii="Lucida Handwriting" w:hAnsi="Lucida Handwriting"/>
          <w:sz w:val="28"/>
          <w:szCs w:val="28"/>
        </w:rPr>
      </w:pPr>
      <w:r w:rsidRPr="00340292">
        <w:rPr>
          <w:rFonts w:ascii="Lucida Handwriting" w:hAnsi="Lucida Handwriting"/>
          <w:sz w:val="28"/>
          <w:szCs w:val="28"/>
        </w:rPr>
        <w:t>Chicago Community Mennonite Church</w:t>
      </w:r>
    </w:p>
    <w:p w14:paraId="557999C5" w14:textId="5778C7E4" w:rsidR="00B3697A" w:rsidRPr="00313A1D" w:rsidRDefault="00406341" w:rsidP="00313A1D">
      <w:pPr>
        <w:spacing w:before="40" w:after="80"/>
        <w:jc w:val="center"/>
      </w:pPr>
      <w:r>
        <w:t>April</w:t>
      </w:r>
      <w:r w:rsidR="001A1CC2" w:rsidRPr="00363EE2">
        <w:t xml:space="preserve"> </w:t>
      </w:r>
      <w:r>
        <w:t>6</w:t>
      </w:r>
      <w:r w:rsidR="00FA5828" w:rsidRPr="00363EE2">
        <w:t>, 2014</w:t>
      </w:r>
      <w:r w:rsidR="00ED767F" w:rsidRPr="00363EE2">
        <w:t xml:space="preserve"> </w:t>
      </w:r>
      <w:r w:rsidR="00ED767F" w:rsidRPr="00363EE2">
        <w:rPr>
          <w:rFonts w:ascii="Menlo Regular" w:hAnsi="Menlo Regular" w:cs="Menlo Regular"/>
        </w:rPr>
        <w:t>✢</w:t>
      </w:r>
      <w:r w:rsidR="00ED767F" w:rsidRPr="00363EE2">
        <w:t xml:space="preserve"> Lent</w:t>
      </w:r>
      <w:r w:rsidR="00ED767F">
        <w:t xml:space="preserve"> </w:t>
      </w:r>
      <w:r>
        <w:t>5</w:t>
      </w:r>
      <w:r w:rsidR="00ED767F" w:rsidRPr="00363EE2">
        <w:t xml:space="preserve"> </w:t>
      </w:r>
      <w:r w:rsidR="00ED767F" w:rsidRPr="00363EE2">
        <w:rPr>
          <w:rFonts w:ascii="Menlo Regular" w:hAnsi="Menlo Regular" w:cs="Menlo Regular"/>
        </w:rPr>
        <w:t>✢</w:t>
      </w:r>
      <w:r w:rsidR="007E31EC">
        <w:rPr>
          <w:rFonts w:ascii="Menlo Regular" w:hAnsi="Menlo Regular" w:cs="Menlo Regular"/>
        </w:rPr>
        <w:t xml:space="preserve"> </w:t>
      </w:r>
      <w:r w:rsidR="00ED767F" w:rsidRPr="00363EE2">
        <w:t xml:space="preserve">From </w:t>
      </w:r>
      <w:r w:rsidR="00AE2A27">
        <w:t>Exclusion to Inclusion</w:t>
      </w:r>
    </w:p>
    <w:p w14:paraId="7E8F9333" w14:textId="77777777" w:rsidR="007726E7" w:rsidRDefault="007726E7" w:rsidP="00B721DE">
      <w:pPr>
        <w:pStyle w:val="SectionHeaderLeft"/>
        <w:rPr>
          <w:sz w:val="28"/>
          <w:szCs w:val="28"/>
        </w:rPr>
      </w:pPr>
    </w:p>
    <w:p w14:paraId="3AD4AE84" w14:textId="4003FBC8" w:rsidR="00B721DE" w:rsidRPr="00F216A9" w:rsidRDefault="00A33F6A" w:rsidP="00B721DE">
      <w:pPr>
        <w:pStyle w:val="SectionHeaderLeft"/>
        <w:rPr>
          <w:sz w:val="28"/>
          <w:szCs w:val="28"/>
        </w:rPr>
      </w:pPr>
      <w:r>
        <w:rPr>
          <w:sz w:val="28"/>
          <w:szCs w:val="28"/>
        </w:rPr>
        <w:t>Gathering</w:t>
      </w:r>
    </w:p>
    <w:p w14:paraId="6E342D72" w14:textId="26C46FC2" w:rsidR="00A75A8A" w:rsidRPr="00E4110D" w:rsidRDefault="00B721DE" w:rsidP="00E4110D">
      <w:pPr>
        <w:pStyle w:val="SectionItems"/>
        <w:tabs>
          <w:tab w:val="right" w:pos="6739"/>
        </w:tabs>
      </w:pPr>
      <w:r w:rsidRPr="00BA600B">
        <w:t>Prelude</w:t>
      </w:r>
      <w:r w:rsidR="00E4110D">
        <w:t xml:space="preserve">: </w:t>
      </w:r>
      <w:r w:rsidR="00E4110D" w:rsidRPr="00E4110D">
        <w:rPr>
          <w:i/>
        </w:rPr>
        <w:t>Suite No. 2, Prelude</w:t>
      </w:r>
      <w:r w:rsidR="00E4110D">
        <w:rPr>
          <w:i/>
        </w:rPr>
        <w:tab/>
      </w:r>
      <w:r w:rsidR="00E4110D">
        <w:t>J. S. Bach</w:t>
      </w:r>
    </w:p>
    <w:p w14:paraId="230F7195" w14:textId="7307E20B" w:rsidR="0075346F" w:rsidRPr="00B3697A" w:rsidRDefault="00F86F81">
      <w:pPr>
        <w:pStyle w:val="SectionItems"/>
      </w:pPr>
      <w:r w:rsidRPr="0012722B">
        <w:t xml:space="preserve">HWB </w:t>
      </w:r>
      <w:proofErr w:type="gramStart"/>
      <w:r w:rsidR="00F4251A">
        <w:t>506</w:t>
      </w:r>
      <w:r w:rsidR="003706B6" w:rsidRPr="0012722B">
        <w:t xml:space="preserve"> </w:t>
      </w:r>
      <w:r w:rsidR="00313A1D">
        <w:t xml:space="preserve"> </w:t>
      </w:r>
      <w:r w:rsidR="00F4251A">
        <w:rPr>
          <w:i/>
        </w:rPr>
        <w:t>I</w:t>
      </w:r>
      <w:proofErr w:type="gramEnd"/>
      <w:r w:rsidR="00F4251A">
        <w:rPr>
          <w:i/>
        </w:rPr>
        <w:t xml:space="preserve"> sought the Lord</w:t>
      </w:r>
    </w:p>
    <w:p w14:paraId="1B665028" w14:textId="3F1DD484" w:rsidR="008873B5" w:rsidRDefault="008873B5" w:rsidP="00B721DE">
      <w:pPr>
        <w:pStyle w:val="SectionItems"/>
      </w:pPr>
      <w:r>
        <w:t>Welcome</w:t>
      </w:r>
    </w:p>
    <w:p w14:paraId="04CCBCA9" w14:textId="7AC56A10" w:rsidR="00A33F6A" w:rsidRDefault="00F4251A" w:rsidP="00B721DE">
      <w:pPr>
        <w:pStyle w:val="SectionItems"/>
      </w:pPr>
      <w:r>
        <w:t xml:space="preserve">Call to Worship </w:t>
      </w:r>
    </w:p>
    <w:p w14:paraId="4FA49333" w14:textId="77777777" w:rsidR="0096272F" w:rsidRDefault="00140937" w:rsidP="00140937">
      <w:pPr>
        <w:pStyle w:val="ReadingsHangingIndent"/>
        <w:tabs>
          <w:tab w:val="clear" w:pos="1570"/>
          <w:tab w:val="left" w:pos="1440"/>
          <w:tab w:val="left" w:pos="1620"/>
        </w:tabs>
        <w:ind w:left="1430" w:hanging="620"/>
      </w:pPr>
      <w:r>
        <w:tab/>
        <w:t>One:</w:t>
      </w:r>
      <w:r>
        <w:tab/>
      </w:r>
      <w:r w:rsidR="0096272F">
        <w:tab/>
      </w:r>
      <w:r w:rsidR="0096272F">
        <w:tab/>
      </w:r>
      <w:r>
        <w:t xml:space="preserve">Jesus said, “Follow me.”  We don’t always know </w:t>
      </w:r>
    </w:p>
    <w:p w14:paraId="305F638D" w14:textId="3355296E" w:rsidR="00140937" w:rsidRPr="0021132B" w:rsidRDefault="0096272F" w:rsidP="00140937">
      <w:pPr>
        <w:pStyle w:val="ReadingsHangingIndent"/>
        <w:tabs>
          <w:tab w:val="clear" w:pos="1570"/>
          <w:tab w:val="left" w:pos="1440"/>
          <w:tab w:val="left" w:pos="1620"/>
        </w:tabs>
        <w:ind w:left="1430" w:hanging="620"/>
      </w:pPr>
      <w:r>
        <w:tab/>
      </w:r>
      <w:r>
        <w:tab/>
      </w:r>
      <w:r>
        <w:tab/>
        <w:t xml:space="preserve">  </w:t>
      </w:r>
      <w:r>
        <w:tab/>
      </w:r>
      <w:proofErr w:type="gramStart"/>
      <w:r w:rsidR="00140937">
        <w:t>what</w:t>
      </w:r>
      <w:proofErr w:type="gramEnd"/>
      <w:r w:rsidR="00140937">
        <w:t xml:space="preserve"> that means</w:t>
      </w:r>
    </w:p>
    <w:p w14:paraId="567AF50F" w14:textId="6B9A559D" w:rsidR="00140937" w:rsidRDefault="00140937" w:rsidP="00140937">
      <w:pPr>
        <w:pStyle w:val="ReadingsHangingIndent"/>
        <w:tabs>
          <w:tab w:val="clear" w:pos="1570"/>
          <w:tab w:val="left" w:pos="1440"/>
          <w:tab w:val="left" w:pos="1620"/>
        </w:tabs>
        <w:ind w:left="1430" w:hanging="620"/>
        <w:rPr>
          <w:b/>
        </w:rPr>
      </w:pPr>
      <w:r>
        <w:rPr>
          <w:b/>
        </w:rPr>
        <w:tab/>
      </w:r>
      <w:r w:rsidR="0096272F">
        <w:rPr>
          <w:b/>
        </w:rPr>
        <w:t>Many</w:t>
      </w:r>
      <w:r>
        <w:rPr>
          <w:b/>
        </w:rPr>
        <w:t>:</w:t>
      </w:r>
      <w:r w:rsidRPr="0021132B">
        <w:rPr>
          <w:b/>
        </w:rPr>
        <w:tab/>
      </w:r>
      <w:r>
        <w:rPr>
          <w:b/>
        </w:rPr>
        <w:t xml:space="preserve">We are on a journey of discovery. </w:t>
      </w:r>
    </w:p>
    <w:p w14:paraId="67C8EFFE" w14:textId="652342BE" w:rsidR="00140937" w:rsidRDefault="00140937" w:rsidP="00140937">
      <w:pPr>
        <w:pStyle w:val="ReadingsHangingIndent"/>
        <w:tabs>
          <w:tab w:val="clear" w:pos="1570"/>
          <w:tab w:val="left" w:pos="1440"/>
          <w:tab w:val="left" w:pos="1620"/>
        </w:tabs>
        <w:ind w:left="1430" w:hanging="620"/>
        <w:rPr>
          <w:b/>
        </w:rPr>
      </w:pPr>
      <w:r>
        <w:rPr>
          <w:b/>
        </w:rPr>
        <w:tab/>
      </w:r>
      <w:r>
        <w:rPr>
          <w:b/>
        </w:rPr>
        <w:tab/>
      </w:r>
      <w:r w:rsidR="0096272F">
        <w:rPr>
          <w:b/>
        </w:rPr>
        <w:tab/>
      </w:r>
      <w:r w:rsidR="0096272F">
        <w:rPr>
          <w:b/>
        </w:rPr>
        <w:tab/>
      </w:r>
      <w:r>
        <w:rPr>
          <w:b/>
        </w:rPr>
        <w:t>We are here because we want to be God’s people</w:t>
      </w:r>
      <w:proofErr w:type="gramStart"/>
      <w:r>
        <w:rPr>
          <w:b/>
        </w:rPr>
        <w:t>;</w:t>
      </w:r>
      <w:proofErr w:type="gramEnd"/>
      <w:r>
        <w:rPr>
          <w:b/>
        </w:rPr>
        <w:t xml:space="preserve"> </w:t>
      </w:r>
    </w:p>
    <w:p w14:paraId="4A01E93E" w14:textId="77777777" w:rsidR="0096272F" w:rsidRDefault="006305DE" w:rsidP="0096272F">
      <w:pPr>
        <w:pStyle w:val="ReadingsHangingIndent"/>
        <w:tabs>
          <w:tab w:val="clear" w:pos="1570"/>
          <w:tab w:val="left" w:pos="1440"/>
          <w:tab w:val="left" w:pos="1620"/>
        </w:tabs>
        <w:ind w:left="1430" w:hanging="620"/>
      </w:pPr>
      <w:r>
        <w:t xml:space="preserve">One: </w:t>
      </w:r>
      <w:r>
        <w:tab/>
      </w:r>
      <w:r w:rsidR="0096272F">
        <w:tab/>
      </w:r>
      <w:r w:rsidR="0096272F">
        <w:tab/>
      </w:r>
      <w:r>
        <w:t xml:space="preserve">We are here because we are broken and want to be </w:t>
      </w:r>
    </w:p>
    <w:p w14:paraId="02179CEE" w14:textId="1578F82D" w:rsidR="00140937" w:rsidRDefault="0096272F" w:rsidP="0096272F">
      <w:pPr>
        <w:pStyle w:val="ReadingsHangingIndent"/>
        <w:tabs>
          <w:tab w:val="clear" w:pos="1570"/>
          <w:tab w:val="left" w:pos="1440"/>
          <w:tab w:val="left" w:pos="1620"/>
        </w:tabs>
        <w:ind w:left="1430" w:hanging="620"/>
      </w:pPr>
      <w:r>
        <w:tab/>
      </w:r>
      <w:r>
        <w:tab/>
      </w:r>
      <w:r>
        <w:tab/>
      </w:r>
      <w:r>
        <w:tab/>
      </w:r>
      <w:proofErr w:type="gramStart"/>
      <w:r w:rsidR="006305DE">
        <w:t>whole</w:t>
      </w:r>
      <w:proofErr w:type="gramEnd"/>
      <w:r w:rsidR="006305DE">
        <w:t xml:space="preserve"> again;</w:t>
      </w:r>
    </w:p>
    <w:p w14:paraId="19CD6D2B" w14:textId="77777777" w:rsidR="0096272F" w:rsidRDefault="0096272F" w:rsidP="00140937">
      <w:pPr>
        <w:pStyle w:val="ReadingsHangingIndent"/>
        <w:tabs>
          <w:tab w:val="clear" w:pos="1570"/>
          <w:tab w:val="left" w:pos="1440"/>
          <w:tab w:val="left" w:pos="1620"/>
        </w:tabs>
        <w:ind w:left="1430" w:hanging="620"/>
        <w:rPr>
          <w:b/>
        </w:rPr>
      </w:pPr>
      <w:r>
        <w:rPr>
          <w:b/>
        </w:rPr>
        <w:t xml:space="preserve">Many: </w:t>
      </w:r>
      <w:r>
        <w:rPr>
          <w:b/>
        </w:rPr>
        <w:tab/>
        <w:t xml:space="preserve">We are here to celebrate our lives, and God’s </w:t>
      </w:r>
    </w:p>
    <w:p w14:paraId="6400C23C" w14:textId="0B8AE59D" w:rsidR="006305DE" w:rsidRDefault="0096272F" w:rsidP="00140937">
      <w:pPr>
        <w:pStyle w:val="ReadingsHangingIndent"/>
        <w:tabs>
          <w:tab w:val="clear" w:pos="1570"/>
          <w:tab w:val="left" w:pos="1440"/>
          <w:tab w:val="left" w:pos="1620"/>
        </w:tabs>
        <w:ind w:left="1430" w:hanging="6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presence</w:t>
      </w:r>
      <w:proofErr w:type="gramEnd"/>
      <w:r>
        <w:rPr>
          <w:b/>
        </w:rPr>
        <w:t xml:space="preserve"> in this life.</w:t>
      </w:r>
    </w:p>
    <w:p w14:paraId="4F0146E1" w14:textId="77777777" w:rsidR="0096272F" w:rsidRDefault="0096272F" w:rsidP="00140937">
      <w:pPr>
        <w:pStyle w:val="ReadingsHangingIndent"/>
        <w:tabs>
          <w:tab w:val="clear" w:pos="1570"/>
          <w:tab w:val="left" w:pos="1440"/>
          <w:tab w:val="left" w:pos="1620"/>
        </w:tabs>
        <w:ind w:left="1430" w:hanging="620"/>
        <w:rPr>
          <w:b/>
        </w:rPr>
      </w:pPr>
      <w:r>
        <w:rPr>
          <w:b/>
        </w:rPr>
        <w:t xml:space="preserve">All: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Let us worship God with great thanksgiving. </w:t>
      </w:r>
    </w:p>
    <w:p w14:paraId="2B3F2446" w14:textId="535ED21E" w:rsidR="00140937" w:rsidRPr="0096272F" w:rsidRDefault="0096272F" w:rsidP="0096272F">
      <w:pPr>
        <w:pStyle w:val="ReadingsHangingIndent"/>
        <w:tabs>
          <w:tab w:val="clear" w:pos="1570"/>
          <w:tab w:val="left" w:pos="1440"/>
          <w:tab w:val="left" w:pos="1620"/>
        </w:tabs>
        <w:ind w:left="1430" w:hanging="6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Amen.</w:t>
      </w:r>
    </w:p>
    <w:p w14:paraId="246EC922" w14:textId="75AF7270" w:rsidR="00A33F6A" w:rsidRDefault="00A33F6A" w:rsidP="00B721DE">
      <w:pPr>
        <w:pStyle w:val="SectionItems"/>
      </w:pPr>
      <w:r>
        <w:t>Lighting the Peace Lamp</w:t>
      </w:r>
    </w:p>
    <w:p w14:paraId="7D3A8FD4" w14:textId="4F994F5E" w:rsidR="003706B6" w:rsidRPr="00AE2A27" w:rsidRDefault="00A33F6A">
      <w:pPr>
        <w:pStyle w:val="SectionItems"/>
      </w:pPr>
      <w:r>
        <w:t>Prayer</w:t>
      </w:r>
      <w:r w:rsidR="003706B6">
        <w:rPr>
          <w:b/>
        </w:rPr>
        <w:t xml:space="preserve"> </w:t>
      </w:r>
      <w:r w:rsidR="00AE2A27">
        <w:t>for Peace</w:t>
      </w:r>
    </w:p>
    <w:p w14:paraId="7101FF84" w14:textId="60F6BC86" w:rsidR="00DE7BD6" w:rsidRPr="006F6BAC" w:rsidRDefault="006F6BAC" w:rsidP="006F6BAC">
      <w:pPr>
        <w:pStyle w:val="SectionHeaderLeft"/>
        <w:rPr>
          <w:sz w:val="28"/>
          <w:szCs w:val="28"/>
        </w:rPr>
      </w:pPr>
      <w:r>
        <w:rPr>
          <w:sz w:val="28"/>
          <w:szCs w:val="28"/>
        </w:rPr>
        <w:t>Praising</w:t>
      </w:r>
    </w:p>
    <w:p w14:paraId="2F34A9B2" w14:textId="4831561F" w:rsidR="00F4251A" w:rsidRPr="00B3697A" w:rsidRDefault="00AE2A27" w:rsidP="00B721DE">
      <w:pPr>
        <w:pStyle w:val="SectionItems"/>
        <w:rPr>
          <w:i/>
        </w:rPr>
      </w:pPr>
      <w:r>
        <w:t xml:space="preserve">HWB </w:t>
      </w:r>
      <w:proofErr w:type="gramStart"/>
      <w:r>
        <w:t>89</w:t>
      </w:r>
      <w:r w:rsidR="00F4251A">
        <w:t xml:space="preserve"> </w:t>
      </w:r>
      <w:r w:rsidR="00CD4DEB">
        <w:t xml:space="preserve"> </w:t>
      </w:r>
      <w:r>
        <w:rPr>
          <w:i/>
        </w:rPr>
        <w:t>For</w:t>
      </w:r>
      <w:proofErr w:type="gramEnd"/>
      <w:r>
        <w:rPr>
          <w:i/>
        </w:rPr>
        <w:t xml:space="preserve"> the beauty</w:t>
      </w:r>
      <w:r w:rsidR="00CD4DEB">
        <w:rPr>
          <w:i/>
        </w:rPr>
        <w:t xml:space="preserve"> of the earth</w:t>
      </w:r>
    </w:p>
    <w:p w14:paraId="4FD951CD" w14:textId="3E0ABF54" w:rsidR="00DB56D7" w:rsidRDefault="0057747A" w:rsidP="00B721DE">
      <w:pPr>
        <w:pStyle w:val="SectionItems"/>
      </w:pPr>
      <w:r>
        <w:t xml:space="preserve">Psalm </w:t>
      </w:r>
      <w:r w:rsidR="00AE2A27">
        <w:t>130</w:t>
      </w:r>
    </w:p>
    <w:p w14:paraId="0A2C9D4B" w14:textId="27C1C233" w:rsidR="00AD5292" w:rsidRPr="0057747A" w:rsidRDefault="0057747A" w:rsidP="0057747A">
      <w:pPr>
        <w:pStyle w:val="SectionItems"/>
        <w:rPr>
          <w:i/>
        </w:rPr>
      </w:pPr>
      <w:r>
        <w:t xml:space="preserve">HWB </w:t>
      </w:r>
      <w:proofErr w:type="gramStart"/>
      <w:r w:rsidR="00F4251A">
        <w:t>64</w:t>
      </w:r>
      <w:r w:rsidR="00AE2A27">
        <w:t>0</w:t>
      </w:r>
      <w:r w:rsidR="00CD4DEB">
        <w:t xml:space="preserve"> </w:t>
      </w:r>
      <w:r w:rsidR="00F4251A">
        <w:t xml:space="preserve"> </w:t>
      </w:r>
      <w:r w:rsidR="00AE2A27">
        <w:rPr>
          <w:i/>
        </w:rPr>
        <w:t>This</w:t>
      </w:r>
      <w:proofErr w:type="gramEnd"/>
      <w:r w:rsidR="00AE2A27">
        <w:rPr>
          <w:i/>
        </w:rPr>
        <w:t xml:space="preserve"> is a day of new beginnings</w:t>
      </w:r>
    </w:p>
    <w:p w14:paraId="201F5334" w14:textId="4F9B0F96" w:rsidR="00B721DE" w:rsidRPr="00F216A9" w:rsidRDefault="006F6BAC" w:rsidP="00B721DE">
      <w:pPr>
        <w:pStyle w:val="SectionHeaderLeft"/>
        <w:rPr>
          <w:sz w:val="28"/>
          <w:szCs w:val="28"/>
        </w:rPr>
      </w:pPr>
      <w:r>
        <w:rPr>
          <w:sz w:val="28"/>
          <w:szCs w:val="28"/>
        </w:rPr>
        <w:t>Receiving God’s Word</w:t>
      </w:r>
    </w:p>
    <w:p w14:paraId="33A8545D" w14:textId="6B347453" w:rsidR="00F4251A" w:rsidRDefault="00A94737">
      <w:pPr>
        <w:pStyle w:val="SectionItems"/>
        <w:rPr>
          <w:rFonts w:ascii="TimesNewRomanPSMT" w:hAnsi="TimesNewRomanPSMT"/>
        </w:rPr>
      </w:pPr>
      <w:r>
        <w:rPr>
          <w:rFonts w:ascii="TimesNewRomanPSMT" w:hAnsi="TimesNewRomanPSMT"/>
        </w:rPr>
        <w:t>Children’s Time</w:t>
      </w:r>
    </w:p>
    <w:p w14:paraId="5BB93BB7" w14:textId="13D16EB5" w:rsidR="00F4251A" w:rsidRPr="00F4251A" w:rsidRDefault="00AE2A27" w:rsidP="00B721DE">
      <w:pPr>
        <w:pStyle w:val="SectionItems"/>
        <w:rPr>
          <w:rFonts w:ascii="TimesNewRomanPSMT" w:hAnsi="TimesNewRomanPSMT"/>
          <w:i/>
        </w:rPr>
      </w:pPr>
      <w:r>
        <w:rPr>
          <w:rFonts w:ascii="TimesNewRomanPSMT" w:hAnsi="TimesNewRomanPSMT"/>
        </w:rPr>
        <w:t xml:space="preserve">HWB </w:t>
      </w:r>
      <w:proofErr w:type="gramStart"/>
      <w:r>
        <w:rPr>
          <w:rFonts w:ascii="TimesNewRomanPSMT" w:hAnsi="TimesNewRomanPSMT"/>
        </w:rPr>
        <w:t>653</w:t>
      </w:r>
      <w:r w:rsidR="00F4251A">
        <w:rPr>
          <w:rFonts w:ascii="TimesNewRomanPSMT" w:hAnsi="TimesNewRomanPSMT"/>
        </w:rPr>
        <w:t xml:space="preserve"> </w:t>
      </w:r>
      <w:r w:rsidR="00F4251A">
        <w:rPr>
          <w:rFonts w:ascii="TimesNewRomanPSMT" w:hAnsi="TimesNewRomanPSMT"/>
          <w:i/>
        </w:rPr>
        <w:t xml:space="preserve"> </w:t>
      </w:r>
      <w:r>
        <w:rPr>
          <w:rFonts w:ascii="TimesNewRomanPSMT" w:hAnsi="TimesNewRomanPSMT"/>
          <w:i/>
        </w:rPr>
        <w:t>Abide</w:t>
      </w:r>
      <w:proofErr w:type="gramEnd"/>
      <w:r>
        <w:rPr>
          <w:rFonts w:ascii="TimesNewRomanPSMT" w:hAnsi="TimesNewRomanPSMT"/>
          <w:i/>
        </w:rPr>
        <w:t xml:space="preserve"> with me</w:t>
      </w:r>
    </w:p>
    <w:p w14:paraId="4C67CC05" w14:textId="450AACBD" w:rsidR="00AE2A27" w:rsidRDefault="00AE2A27" w:rsidP="00B721DE">
      <w:pPr>
        <w:pStyle w:val="SectionItems"/>
        <w:rPr>
          <w:rFonts w:ascii="TimesNewRomanPSMT" w:hAnsi="TimesNewRomanPSMT"/>
        </w:rPr>
      </w:pPr>
      <w:r>
        <w:rPr>
          <w:rFonts w:ascii="TimesNewRomanPSMT" w:hAnsi="TimesNewRomanPSMT"/>
        </w:rPr>
        <w:t>Hebrews 13:1-2</w:t>
      </w:r>
    </w:p>
    <w:p w14:paraId="362E7A58" w14:textId="23E612B1" w:rsidR="00FF6040" w:rsidRPr="00363EE2" w:rsidRDefault="00AE2A27" w:rsidP="00B721DE">
      <w:pPr>
        <w:pStyle w:val="SectionItems"/>
        <w:rPr>
          <w:rFonts w:ascii="TimesNewRomanPSMT" w:hAnsi="TimesNewRomanPSMT"/>
          <w:i/>
        </w:rPr>
      </w:pPr>
      <w:r>
        <w:rPr>
          <w:rFonts w:ascii="TimesNewRomanPSMT" w:hAnsi="TimesNewRomanPSMT"/>
        </w:rPr>
        <w:t>John 1:1, 14</w:t>
      </w:r>
    </w:p>
    <w:p w14:paraId="6B7D0363" w14:textId="77777777" w:rsidR="007726E7" w:rsidRPr="0021132B" w:rsidRDefault="00313A1D" w:rsidP="007726E7">
      <w:pPr>
        <w:pStyle w:val="ReadingsHangingIndent"/>
        <w:tabs>
          <w:tab w:val="clear" w:pos="1570"/>
          <w:tab w:val="left" w:pos="1440"/>
          <w:tab w:val="left" w:pos="1620"/>
        </w:tabs>
        <w:ind w:left="1430" w:hanging="620"/>
      </w:pPr>
      <w:r>
        <w:tab/>
      </w:r>
      <w:r w:rsidR="007726E7" w:rsidRPr="0021132B">
        <w:t xml:space="preserve">One: </w:t>
      </w:r>
      <w:r w:rsidR="007726E7">
        <w:tab/>
      </w:r>
      <w:r w:rsidR="007726E7" w:rsidRPr="0021132B">
        <w:t xml:space="preserve">For the Word of God in scripture; </w:t>
      </w:r>
      <w:r w:rsidR="007726E7">
        <w:br/>
      </w:r>
      <w:r w:rsidR="007726E7" w:rsidRPr="0021132B">
        <w:t xml:space="preserve">for the Word of God among us; </w:t>
      </w:r>
      <w:r w:rsidR="007726E7">
        <w:br/>
      </w:r>
      <w:r w:rsidR="007726E7" w:rsidRPr="0021132B">
        <w:t>for the Word of God within us:</w:t>
      </w:r>
    </w:p>
    <w:p w14:paraId="2F65D040" w14:textId="468806E3" w:rsidR="0021132B" w:rsidRPr="0021132B" w:rsidRDefault="00313A1D" w:rsidP="0021132B">
      <w:pPr>
        <w:pStyle w:val="ReadingsHangingIndent"/>
        <w:tabs>
          <w:tab w:val="clear" w:pos="1570"/>
          <w:tab w:val="left" w:pos="1440"/>
          <w:tab w:val="left" w:pos="1620"/>
        </w:tabs>
        <w:ind w:left="1430" w:hanging="620"/>
        <w:rPr>
          <w:b/>
        </w:rPr>
      </w:pPr>
      <w:r>
        <w:rPr>
          <w:b/>
        </w:rPr>
        <w:tab/>
        <w:t>All:</w:t>
      </w:r>
      <w:r w:rsidR="0021132B" w:rsidRPr="0021132B">
        <w:rPr>
          <w:b/>
        </w:rPr>
        <w:tab/>
        <w:t>Thanks be to God.</w:t>
      </w:r>
    </w:p>
    <w:p w14:paraId="6CC7A92F" w14:textId="77539AC7" w:rsidR="00B721DE" w:rsidRDefault="001815B0" w:rsidP="00B721DE">
      <w:pPr>
        <w:pStyle w:val="SectionItems"/>
        <w:rPr>
          <w:rFonts w:ascii="TimesNewRomanPSMT" w:hAnsi="TimesNewRomanPSMT"/>
        </w:rPr>
      </w:pPr>
      <w:r>
        <w:rPr>
          <w:rFonts w:ascii="TimesNewRomanPSMT" w:hAnsi="TimesNewRomanPSMT"/>
        </w:rPr>
        <w:t>Meditation</w:t>
      </w:r>
    </w:p>
    <w:p w14:paraId="44FB85FE" w14:textId="4DEAC6AB" w:rsidR="00FF6040" w:rsidRPr="001A6C96" w:rsidRDefault="002F43EE" w:rsidP="00FF6040">
      <w:pPr>
        <w:pStyle w:val="SectionHeaderLeft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FF6040">
        <w:rPr>
          <w:sz w:val="28"/>
          <w:szCs w:val="28"/>
        </w:rPr>
        <w:lastRenderedPageBreak/>
        <w:t>Responding</w:t>
      </w:r>
    </w:p>
    <w:p w14:paraId="7A6306F9" w14:textId="537B07D0" w:rsidR="00583220" w:rsidRPr="00AE2A27" w:rsidRDefault="00E4110D" w:rsidP="00E4110D">
      <w:pPr>
        <w:pStyle w:val="SectionItems"/>
        <w:tabs>
          <w:tab w:val="right" w:pos="6660"/>
        </w:tabs>
      </w:pPr>
      <w:r>
        <w:t xml:space="preserve">Special Music: </w:t>
      </w:r>
      <w:r w:rsidR="00AE2A27">
        <w:rPr>
          <w:i/>
        </w:rPr>
        <w:t>I Will Change Your Name</w:t>
      </w:r>
      <w:r>
        <w:rPr>
          <w:i/>
        </w:rPr>
        <w:tab/>
      </w:r>
      <w:r w:rsidR="00AE2A27">
        <w:t>D.J. Butler</w:t>
      </w:r>
    </w:p>
    <w:p w14:paraId="3F515CB2" w14:textId="6656C4EC" w:rsidR="00AE2A27" w:rsidRPr="00EA0CAF" w:rsidRDefault="00AE2A27" w:rsidP="00B721DE">
      <w:pPr>
        <w:pStyle w:val="SectionItems"/>
        <w:rPr>
          <w:i/>
        </w:rPr>
      </w:pPr>
      <w:r>
        <w:t>Offering: STJ 29</w:t>
      </w:r>
      <w:r w:rsidR="00EA0CAF">
        <w:t xml:space="preserve"> </w:t>
      </w:r>
    </w:p>
    <w:p w14:paraId="2F5DF401" w14:textId="45CA0465" w:rsidR="00AE2A27" w:rsidRDefault="00AE2A27" w:rsidP="00B721DE">
      <w:pPr>
        <w:pStyle w:val="SectionItems"/>
        <w:rPr>
          <w:i/>
        </w:rPr>
      </w:pPr>
      <w:r>
        <w:tab/>
      </w:r>
      <w:r>
        <w:rPr>
          <w:i/>
        </w:rPr>
        <w:t>You are all we have.</w:t>
      </w:r>
    </w:p>
    <w:p w14:paraId="56C1042D" w14:textId="07AC89F0" w:rsidR="00AE2A27" w:rsidRDefault="00AE2A27" w:rsidP="00B721DE">
      <w:pPr>
        <w:pStyle w:val="SectionItems"/>
        <w:rPr>
          <w:i/>
        </w:rPr>
      </w:pPr>
      <w:r>
        <w:rPr>
          <w:i/>
        </w:rPr>
        <w:tab/>
        <w:t>You give us what we need.</w:t>
      </w:r>
    </w:p>
    <w:p w14:paraId="72176C8E" w14:textId="51DAF361" w:rsidR="00AE2A27" w:rsidRDefault="00AE2A27" w:rsidP="00AE2A27">
      <w:pPr>
        <w:pStyle w:val="SectionItems"/>
        <w:ind w:firstLine="360"/>
        <w:rPr>
          <w:i/>
        </w:rPr>
      </w:pPr>
      <w:r>
        <w:rPr>
          <w:i/>
        </w:rPr>
        <w:t>Our lives are in your hands, O Lord,</w:t>
      </w:r>
    </w:p>
    <w:p w14:paraId="01346387" w14:textId="23D31FD1" w:rsidR="00AE2A27" w:rsidRPr="00AE2A27" w:rsidRDefault="00AE2A27" w:rsidP="00B721DE">
      <w:pPr>
        <w:pStyle w:val="SectionItems"/>
        <w:rPr>
          <w:i/>
        </w:rPr>
      </w:pPr>
      <w:r>
        <w:rPr>
          <w:i/>
        </w:rPr>
        <w:tab/>
        <w:t>Our lives are in your hands.</w:t>
      </w:r>
    </w:p>
    <w:p w14:paraId="0CC5006C" w14:textId="39406ADD" w:rsidR="001A6C96" w:rsidRDefault="001A6C96" w:rsidP="00B721DE">
      <w:pPr>
        <w:pStyle w:val="SectionItems"/>
      </w:pPr>
      <w:r>
        <w:t xml:space="preserve">Sharing </w:t>
      </w:r>
    </w:p>
    <w:p w14:paraId="6370060E" w14:textId="2B261D2C" w:rsidR="001A6C96" w:rsidRDefault="007726E7" w:rsidP="001A6C96">
      <w:pPr>
        <w:pStyle w:val="SectionItems"/>
      </w:pPr>
      <w:r>
        <w:t>Prayer</w:t>
      </w:r>
    </w:p>
    <w:p w14:paraId="5BA54364" w14:textId="6E173A47" w:rsidR="001A6C96" w:rsidRPr="001A6C96" w:rsidRDefault="001A6C96" w:rsidP="001A6C96">
      <w:pPr>
        <w:pStyle w:val="SectionHeaderLeft"/>
        <w:rPr>
          <w:sz w:val="28"/>
          <w:szCs w:val="28"/>
        </w:rPr>
      </w:pPr>
      <w:r w:rsidRPr="001A6C96">
        <w:rPr>
          <w:sz w:val="28"/>
          <w:szCs w:val="28"/>
        </w:rPr>
        <w:t>Sending</w:t>
      </w:r>
    </w:p>
    <w:p w14:paraId="22A1A1FB" w14:textId="77777777" w:rsidR="00B721DE" w:rsidRPr="00BA600B" w:rsidRDefault="00B721DE" w:rsidP="00B721DE">
      <w:pPr>
        <w:pStyle w:val="SectionItems"/>
      </w:pPr>
      <w:r w:rsidRPr="00BA600B">
        <w:t>Announcements</w:t>
      </w:r>
    </w:p>
    <w:p w14:paraId="2DCFE50A" w14:textId="577A2EB2" w:rsidR="00B721DE" w:rsidRDefault="003B34EE" w:rsidP="00B721DE">
      <w:pPr>
        <w:pStyle w:val="SectionItems"/>
        <w:rPr>
          <w:i/>
        </w:rPr>
      </w:pPr>
      <w:r>
        <w:rPr>
          <w:i/>
        </w:rPr>
        <w:t>Listen to the Lord</w:t>
      </w:r>
    </w:p>
    <w:p w14:paraId="1A8CB2AB" w14:textId="32C73444" w:rsidR="009B6B88" w:rsidRDefault="009B6B88" w:rsidP="00B721DE">
      <w:pPr>
        <w:pStyle w:val="SectionItems"/>
        <w:rPr>
          <w:i/>
        </w:rPr>
      </w:pPr>
      <w:r>
        <w:rPr>
          <w:b/>
        </w:rPr>
        <w:tab/>
      </w:r>
      <w:r w:rsidRPr="009B6B88">
        <w:rPr>
          <w:i/>
        </w:rPr>
        <w:t>Listen to the Lord as he speaks softly</w:t>
      </w:r>
    </w:p>
    <w:p w14:paraId="1F2CE70D" w14:textId="196C19F2" w:rsidR="009B6B88" w:rsidRDefault="009B6B88" w:rsidP="00B721DE">
      <w:pPr>
        <w:pStyle w:val="SectionItems"/>
        <w:rPr>
          <w:i/>
        </w:rPr>
      </w:pPr>
      <w:r>
        <w:rPr>
          <w:i/>
        </w:rPr>
        <w:tab/>
        <w:t>Listen to the words of a perfect man</w:t>
      </w:r>
    </w:p>
    <w:p w14:paraId="18A8A91A" w14:textId="3008DA48" w:rsidR="009B6B88" w:rsidRDefault="009B6B88" w:rsidP="00B721DE">
      <w:pPr>
        <w:pStyle w:val="SectionItems"/>
        <w:rPr>
          <w:i/>
        </w:rPr>
      </w:pPr>
      <w:r>
        <w:rPr>
          <w:i/>
        </w:rPr>
        <w:tab/>
        <w:t>Listen to the miracle of God incarnate</w:t>
      </w:r>
    </w:p>
    <w:p w14:paraId="632C2809" w14:textId="319B4E10" w:rsidR="009B6B88" w:rsidRPr="009B6B88" w:rsidRDefault="009B6B88" w:rsidP="00B721DE">
      <w:pPr>
        <w:pStyle w:val="SectionItems"/>
        <w:rPr>
          <w:i/>
        </w:rPr>
      </w:pPr>
      <w:r>
        <w:rPr>
          <w:i/>
        </w:rPr>
        <w:tab/>
        <w:t>Listen even when you don’t understand</w:t>
      </w:r>
    </w:p>
    <w:p w14:paraId="1B9275B8" w14:textId="267B4658" w:rsidR="00B721DE" w:rsidRDefault="00B721DE" w:rsidP="00B721DE">
      <w:pPr>
        <w:pStyle w:val="SectionItems"/>
      </w:pPr>
      <w:r w:rsidRPr="00BA600B">
        <w:t>Benediction</w:t>
      </w:r>
      <w:r w:rsidR="003B34EE">
        <w:t xml:space="preserve"> </w:t>
      </w:r>
    </w:p>
    <w:p w14:paraId="5CBAD973" w14:textId="331F35B6" w:rsidR="00B721DE" w:rsidRPr="00BA600B" w:rsidRDefault="00B721DE" w:rsidP="00B721DE">
      <w:pPr>
        <w:pStyle w:val="SectionItems"/>
      </w:pPr>
      <w:r w:rsidRPr="00BA600B">
        <w:t>Extinguishing the Peace Lamp</w:t>
      </w:r>
    </w:p>
    <w:p w14:paraId="584281AF" w14:textId="0A76004D" w:rsidR="00CC1CF8" w:rsidRPr="00BA600B" w:rsidRDefault="00B721DE" w:rsidP="00CC1CF8">
      <w:pPr>
        <w:pStyle w:val="ReadingsHangingIndent"/>
      </w:pPr>
      <w:r w:rsidRPr="00BA600B">
        <w:tab/>
        <w:t>One:</w:t>
      </w:r>
      <w:r w:rsidRPr="00BA600B">
        <w:tab/>
        <w:t>Now the light of Christ is in you.</w:t>
      </w:r>
    </w:p>
    <w:p w14:paraId="6BF648C3" w14:textId="070ADDAE" w:rsidR="00CC1CF8" w:rsidRPr="00BA600B" w:rsidRDefault="0062702E" w:rsidP="00CC1CF8">
      <w:pPr>
        <w:pStyle w:val="ReadingsHangingIndent"/>
        <w:ind w:hanging="540"/>
        <w:rPr>
          <w:b/>
        </w:rPr>
      </w:pPr>
      <w:r>
        <w:rPr>
          <w:b/>
        </w:rPr>
        <w:tab/>
      </w:r>
      <w:r w:rsidR="00B53ABA">
        <w:rPr>
          <w:b/>
        </w:rPr>
        <w:t>All:</w:t>
      </w:r>
      <w:r>
        <w:rPr>
          <w:b/>
        </w:rPr>
        <w:tab/>
      </w:r>
      <w:r w:rsidR="00CC1CF8" w:rsidRPr="00BA600B">
        <w:rPr>
          <w:b/>
        </w:rPr>
        <w:t>Thanks be to God.</w:t>
      </w:r>
    </w:p>
    <w:p w14:paraId="03DCBB10" w14:textId="0C682365" w:rsidR="00AC08C5" w:rsidRPr="0086582C" w:rsidRDefault="00AC08C5" w:rsidP="00AC08C5">
      <w:pPr>
        <w:pStyle w:val="ReadingsHangingInden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87625A" w14:paraId="2BCAA920" w14:textId="77777777">
        <w:tc>
          <w:tcPr>
            <w:tcW w:w="6894" w:type="dxa"/>
          </w:tcPr>
          <w:p w14:paraId="00D2E964" w14:textId="5ACED666" w:rsidR="00B80AEF" w:rsidRPr="00340292" w:rsidRDefault="00237BC6" w:rsidP="00C3444F">
            <w:pPr>
              <w:pStyle w:val="SectionHeaderCenter"/>
              <w:spacing w:before="0"/>
              <w:rPr>
                <w:sz w:val="28"/>
                <w:szCs w:val="28"/>
              </w:rPr>
            </w:pPr>
            <w:r w:rsidRPr="00340292">
              <w:rPr>
                <w:b/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  <w:t>Worship Participants</w:t>
            </w:r>
          </w:p>
          <w:p w14:paraId="5AD376FB" w14:textId="33F9C820" w:rsidR="00A47B32" w:rsidRDefault="00A47B32" w:rsidP="00313A1D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 w:rsidR="00DC5BBF">
              <w:t>Worship Leader</w:t>
            </w:r>
            <w:r w:rsidRPr="0086582C">
              <w:t>:</w:t>
            </w:r>
            <w:r w:rsidRPr="0086582C">
              <w:tab/>
            </w:r>
            <w:proofErr w:type="spellStart"/>
            <w:r w:rsidR="007726E7">
              <w:t>Mariell</w:t>
            </w:r>
            <w:proofErr w:type="spellEnd"/>
            <w:r w:rsidR="007726E7">
              <w:t xml:space="preserve"> </w:t>
            </w:r>
            <w:proofErr w:type="spellStart"/>
            <w:r w:rsidR="007726E7">
              <w:t>Waltner</w:t>
            </w:r>
            <w:proofErr w:type="spellEnd"/>
          </w:p>
          <w:p w14:paraId="1989857F" w14:textId="2B949418" w:rsidR="0012722B" w:rsidRPr="00B3697A" w:rsidRDefault="0012722B" w:rsidP="00313A1D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>
              <w:t>Meditation</w:t>
            </w:r>
            <w:r w:rsidRPr="0086582C">
              <w:t>:</w:t>
            </w:r>
            <w:r w:rsidRPr="0086582C">
              <w:tab/>
            </w:r>
            <w:r w:rsidR="00F4251A">
              <w:t>Megan Ramer</w:t>
            </w:r>
          </w:p>
          <w:p w14:paraId="667379AC" w14:textId="77777777" w:rsidR="006E7A3D" w:rsidRDefault="00DC5BBF" w:rsidP="006E7A3D">
            <w:pPr>
              <w:tabs>
                <w:tab w:val="right" w:pos="2880"/>
              </w:tabs>
              <w:ind w:left="3060" w:hanging="2970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</w:rPr>
            </w:pPr>
            <w:r w:rsidRPr="0086582C">
              <w:tab/>
            </w:r>
            <w:r w:rsidR="006E7A3D">
              <w:t>Song Leader</w:t>
            </w:r>
            <w:r w:rsidR="006E7A3D" w:rsidRPr="0086582C">
              <w:t>:</w:t>
            </w:r>
            <w:r w:rsidR="006E7A3D" w:rsidRPr="0086582C">
              <w:tab/>
            </w:r>
            <w:r w:rsidR="006E7A3D">
              <w:t>Philip Kendall</w:t>
            </w:r>
          </w:p>
          <w:p w14:paraId="770FAA86" w14:textId="77777777" w:rsidR="006E7A3D" w:rsidRDefault="006E7A3D" w:rsidP="006E7A3D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>
              <w:t>Pianist</w:t>
            </w:r>
            <w:r w:rsidRPr="0086582C">
              <w:t>:</w:t>
            </w:r>
            <w:r w:rsidRPr="0086582C">
              <w:tab/>
            </w:r>
            <w:r>
              <w:t>Kiva Nice-Webb</w:t>
            </w:r>
          </w:p>
          <w:p w14:paraId="7F152802" w14:textId="3672A3A4" w:rsidR="00FF6040" w:rsidRDefault="00FF6040" w:rsidP="00313A1D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 w:rsidR="006E7A3D">
              <w:t>Viola</w:t>
            </w:r>
            <w:bookmarkStart w:id="0" w:name="_GoBack"/>
            <w:bookmarkEnd w:id="0"/>
            <w:r w:rsidRPr="0086582C">
              <w:t>:</w:t>
            </w:r>
            <w:r w:rsidRPr="0086582C">
              <w:tab/>
            </w:r>
            <w:proofErr w:type="spellStart"/>
            <w:r w:rsidR="006E7A3D">
              <w:t>Istvan</w:t>
            </w:r>
            <w:proofErr w:type="spellEnd"/>
            <w:r w:rsidR="006E7A3D">
              <w:t xml:space="preserve"> </w:t>
            </w:r>
            <w:proofErr w:type="spellStart"/>
            <w:r w:rsidR="006E7A3D">
              <w:t>Loga</w:t>
            </w:r>
            <w:proofErr w:type="spellEnd"/>
          </w:p>
          <w:p w14:paraId="12CF0A4B" w14:textId="7DE2CA60" w:rsidR="00B80AEF" w:rsidRPr="001B1DC4" w:rsidRDefault="00B76CAC" w:rsidP="007726E7">
            <w:pPr>
              <w:tabs>
                <w:tab w:val="right" w:pos="2880"/>
              </w:tabs>
              <w:ind w:left="3060" w:hanging="2970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</w:rPr>
            </w:pPr>
            <w:r w:rsidRPr="0086582C">
              <w:tab/>
            </w:r>
            <w:r w:rsidR="0012722B">
              <w:t>Altar</w:t>
            </w:r>
            <w:r w:rsidRPr="0086582C">
              <w:t>:</w:t>
            </w:r>
            <w:r w:rsidRPr="0086582C">
              <w:tab/>
            </w:r>
            <w:r w:rsidR="007726E7">
              <w:t>Brooke Hutchison</w:t>
            </w:r>
          </w:p>
        </w:tc>
      </w:tr>
    </w:tbl>
    <w:p w14:paraId="5BC90D04" w14:textId="315D5648" w:rsidR="00835D63" w:rsidRPr="00D47797" w:rsidRDefault="00F447A7" w:rsidP="009C1CC6">
      <w:pPr>
        <w:pStyle w:val="SectionHeaderCenter"/>
        <w:rPr>
          <w:sz w:val="28"/>
          <w:szCs w:val="28"/>
        </w:rPr>
      </w:pPr>
      <w:r w:rsidRPr="00340292">
        <w:rPr>
          <w:sz w:val="28"/>
          <w:szCs w:val="28"/>
        </w:rPr>
        <w:t>Announcements</w:t>
      </w:r>
    </w:p>
    <w:p w14:paraId="6A12E336" w14:textId="69B37A35" w:rsidR="00004FF6" w:rsidRDefault="009E02DA" w:rsidP="00E85368">
      <w:r w:rsidRPr="00BC4764">
        <w:rPr>
          <w:b/>
          <w:bCs/>
        </w:rPr>
        <w:t>Lent Books</w:t>
      </w:r>
      <w:r>
        <w:rPr>
          <w:b/>
          <w:bCs/>
        </w:rPr>
        <w:t xml:space="preserve"> – Please bring them! </w:t>
      </w:r>
      <w:r>
        <w:rPr>
          <w:bCs/>
        </w:rPr>
        <w:t xml:space="preserve">If </w:t>
      </w:r>
      <w:r w:rsidRPr="00BC4764">
        <w:rPr>
          <w:bCs/>
        </w:rPr>
        <w:t xml:space="preserve">you have a copy of our Lenten book, </w:t>
      </w:r>
      <w:r w:rsidRPr="00BC4764">
        <w:rPr>
          <w:bCs/>
          <w:i/>
          <w:iCs/>
        </w:rPr>
        <w:t>Spiritual Formation</w:t>
      </w:r>
      <w:r w:rsidRPr="00BC4764">
        <w:rPr>
          <w:bCs/>
        </w:rPr>
        <w:t xml:space="preserve"> by Henri </w:t>
      </w:r>
      <w:proofErr w:type="spellStart"/>
      <w:r w:rsidRPr="00BC4764">
        <w:rPr>
          <w:bCs/>
        </w:rPr>
        <w:t>Nouwen</w:t>
      </w:r>
      <w:proofErr w:type="spellEnd"/>
      <w:r w:rsidRPr="00BC4764">
        <w:rPr>
          <w:bCs/>
        </w:rPr>
        <w:t xml:space="preserve">, please remember to bring it each Sunday. </w:t>
      </w:r>
    </w:p>
    <w:p w14:paraId="09C215A3" w14:textId="77777777" w:rsidR="00BC4764" w:rsidRDefault="00BC4764" w:rsidP="00EB224A">
      <w:pPr>
        <w:rPr>
          <w:b/>
          <w:bCs/>
        </w:rPr>
      </w:pPr>
    </w:p>
    <w:p w14:paraId="3757A882" w14:textId="3BD8916E" w:rsidR="002F43EE" w:rsidRDefault="002F43EE" w:rsidP="002F43EE">
      <w:pPr>
        <w:rPr>
          <w:bCs/>
        </w:rPr>
      </w:pPr>
      <w:r>
        <w:rPr>
          <w:b/>
          <w:bCs/>
        </w:rPr>
        <w:t xml:space="preserve">Membership Exploration Class, Sunday, April 13, 12 p.m.: </w:t>
      </w:r>
      <w:r>
        <w:rPr>
          <w:bCs/>
        </w:rPr>
        <w:t xml:space="preserve">All are welcome to attend this session focused on the story of CCMC. We </w:t>
      </w:r>
      <w:r>
        <w:rPr>
          <w:bCs/>
        </w:rPr>
        <w:lastRenderedPageBreak/>
        <w:t>will meet for 90 minutes and a light lunch will be provided. RSVP with Pastor Megan (</w:t>
      </w:r>
      <w:r w:rsidRPr="00363EE2">
        <w:t>pastor@ccmcil.org</w:t>
      </w:r>
      <w:r w:rsidRPr="002F3369">
        <w:rPr>
          <w:bCs/>
        </w:rPr>
        <w:t xml:space="preserve">) </w:t>
      </w:r>
      <w:r>
        <w:rPr>
          <w:bCs/>
        </w:rPr>
        <w:t xml:space="preserve">or contact with questions. </w:t>
      </w:r>
    </w:p>
    <w:p w14:paraId="349F7581" w14:textId="091C29B5" w:rsidR="00680C5D" w:rsidRPr="007A7F1D" w:rsidRDefault="002F43EE" w:rsidP="00EB224A">
      <w:pPr>
        <w:rPr>
          <w:bCs/>
        </w:rPr>
      </w:pPr>
      <w:r>
        <w:rPr>
          <w:bCs/>
        </w:rPr>
        <w:br w:type="column"/>
      </w:r>
      <w:r w:rsidR="007A7F1D">
        <w:rPr>
          <w:b/>
          <w:bCs/>
        </w:rPr>
        <w:t>Write an Anabaptist hymn; win a prize!</w:t>
      </w:r>
      <w:r w:rsidR="007A7F1D">
        <w:rPr>
          <w:bCs/>
        </w:rPr>
        <w:t xml:space="preserve"> In an effort to promote songwriting among Mennonites in the U.S. and to broaden the musical spectrum, Mountain States Mennonite Conference is organizing the first An</w:t>
      </w:r>
      <w:r>
        <w:rPr>
          <w:bCs/>
        </w:rPr>
        <w:t>abaptist Songwriting Challenge.</w:t>
      </w:r>
      <w:r w:rsidR="007A7F1D">
        <w:rPr>
          <w:bCs/>
        </w:rPr>
        <w:t xml:space="preserve"> Three finalists wi</w:t>
      </w:r>
      <w:r>
        <w:rPr>
          <w:bCs/>
        </w:rPr>
        <w:t>ll be awarded $1,000 each.</w:t>
      </w:r>
      <w:r w:rsidR="007A7F1D">
        <w:rPr>
          <w:bCs/>
        </w:rPr>
        <w:t xml:space="preserve"> Submis</w:t>
      </w:r>
      <w:r>
        <w:rPr>
          <w:bCs/>
        </w:rPr>
        <w:t xml:space="preserve">sions are due October 1, 2014. </w:t>
      </w:r>
      <w:r w:rsidR="007A7F1D">
        <w:rPr>
          <w:bCs/>
        </w:rPr>
        <w:t>www.anabaptistsongwritingchallenge.org</w:t>
      </w:r>
    </w:p>
    <w:p w14:paraId="6F8BA260" w14:textId="77777777" w:rsidR="00363EE2" w:rsidRDefault="00363EE2" w:rsidP="00E63708">
      <w:pPr>
        <w:rPr>
          <w:b/>
          <w:bCs/>
        </w:rPr>
      </w:pPr>
    </w:p>
    <w:p w14:paraId="12132EEF" w14:textId="76264ABB" w:rsidR="009B48BF" w:rsidRPr="009B48BF" w:rsidRDefault="002F43EE" w:rsidP="009B48BF">
      <w:pPr>
        <w:rPr>
          <w:b/>
          <w:bCs/>
        </w:rPr>
      </w:pPr>
      <w:proofErr w:type="spellStart"/>
      <w:r>
        <w:rPr>
          <w:b/>
          <w:bCs/>
        </w:rPr>
        <w:t>Inspiración</w:t>
      </w:r>
      <w:proofErr w:type="spellEnd"/>
      <w:r>
        <w:rPr>
          <w:b/>
          <w:bCs/>
        </w:rPr>
        <w:t> Dance Chicago’</w:t>
      </w:r>
      <w:r w:rsidR="009B48BF" w:rsidRPr="009B48BF">
        <w:rPr>
          <w:b/>
          <w:bCs/>
        </w:rPr>
        <w:t xml:space="preserve">s </w:t>
      </w:r>
      <w:r>
        <w:rPr>
          <w:b/>
          <w:bCs/>
        </w:rPr>
        <w:t xml:space="preserve">First </w:t>
      </w:r>
      <w:r w:rsidR="009B48BF" w:rsidRPr="009B48BF">
        <w:rPr>
          <w:b/>
          <w:bCs/>
        </w:rPr>
        <w:t>Annual Gala</w:t>
      </w:r>
      <w:r>
        <w:rPr>
          <w:b/>
          <w:bCs/>
        </w:rPr>
        <w:t>, April 25:</w:t>
      </w:r>
    </w:p>
    <w:p w14:paraId="1B2C0F29" w14:textId="6B1F903B" w:rsidR="009B48BF" w:rsidRPr="009B48BF" w:rsidRDefault="002F43EE" w:rsidP="009B48BF">
      <w:pPr>
        <w:rPr>
          <w:bCs/>
        </w:rPr>
      </w:pPr>
      <w:r>
        <w:rPr>
          <w:bCs/>
        </w:rPr>
        <w:t xml:space="preserve">Susanna </w:t>
      </w:r>
      <w:proofErr w:type="spellStart"/>
      <w:r>
        <w:rPr>
          <w:bCs/>
        </w:rPr>
        <w:t>Hostetter</w:t>
      </w:r>
      <w:proofErr w:type="spellEnd"/>
      <w:r>
        <w:rPr>
          <w:bCs/>
        </w:rPr>
        <w:t xml:space="preserve"> invites all </w:t>
      </w:r>
      <w:r w:rsidR="009B48BF">
        <w:rPr>
          <w:bCs/>
        </w:rPr>
        <w:t xml:space="preserve">to experience </w:t>
      </w:r>
      <w:proofErr w:type="spellStart"/>
      <w:r>
        <w:rPr>
          <w:bCs/>
        </w:rPr>
        <w:t>Inspiración</w:t>
      </w:r>
      <w:proofErr w:type="spellEnd"/>
      <w:r>
        <w:rPr>
          <w:bCs/>
        </w:rPr>
        <w:t xml:space="preserve"> Dance Chicago’</w:t>
      </w:r>
      <w:r w:rsidR="009B48BF" w:rsidRPr="009B48BF">
        <w:rPr>
          <w:bCs/>
        </w:rPr>
        <w:t xml:space="preserve">s Gala on April </w:t>
      </w:r>
      <w:r>
        <w:rPr>
          <w:bCs/>
        </w:rPr>
        <w:t>25</w:t>
      </w:r>
      <w:r w:rsidR="009B48BF">
        <w:rPr>
          <w:bCs/>
        </w:rPr>
        <w:t>.</w:t>
      </w:r>
      <w:r>
        <w:rPr>
          <w:bCs/>
        </w:rPr>
        <w:t xml:space="preserve"> </w:t>
      </w:r>
      <w:proofErr w:type="spellStart"/>
      <w:r w:rsidR="009B48BF" w:rsidRPr="009B48BF">
        <w:rPr>
          <w:bCs/>
        </w:rPr>
        <w:t>Inspiración</w:t>
      </w:r>
      <w:proofErr w:type="spellEnd"/>
      <w:r w:rsidR="009B48BF" w:rsidRPr="009B48BF">
        <w:rPr>
          <w:bCs/>
        </w:rPr>
        <w:t xml:space="preserve"> is a non-profit whose community work engages local high school and college students through Latin dance. Gala </w:t>
      </w:r>
      <w:proofErr w:type="gramStart"/>
      <w:r w:rsidR="009B48BF" w:rsidRPr="009B48BF">
        <w:rPr>
          <w:bCs/>
        </w:rPr>
        <w:t>proceeds</w:t>
      </w:r>
      <w:proofErr w:type="gramEnd"/>
      <w:r w:rsidR="009B48BF" w:rsidRPr="009B48BF">
        <w:rPr>
          <w:bCs/>
        </w:rPr>
        <w:t xml:space="preserve"> help fund this important community work. More info and tickets are available at</w:t>
      </w:r>
      <w:r w:rsidR="009B48BF">
        <w:rPr>
          <w:bCs/>
        </w:rPr>
        <w:t xml:space="preserve"> www.inspi</w:t>
      </w:r>
      <w:r>
        <w:rPr>
          <w:bCs/>
        </w:rPr>
        <w:t>raciondancechicago.org/gala2014.</w:t>
      </w:r>
    </w:p>
    <w:p w14:paraId="044E47A1" w14:textId="77777777" w:rsidR="009B48BF" w:rsidRDefault="009B48BF" w:rsidP="00E63708">
      <w:pPr>
        <w:rPr>
          <w:b/>
          <w:bCs/>
        </w:rPr>
      </w:pPr>
    </w:p>
    <w:p w14:paraId="0D470894" w14:textId="416F1A61" w:rsidR="002F3369" w:rsidRDefault="002D39B2" w:rsidP="00E63708">
      <w:pPr>
        <w:rPr>
          <w:bCs/>
        </w:rPr>
      </w:pPr>
      <w:r>
        <w:rPr>
          <w:b/>
          <w:bCs/>
        </w:rPr>
        <w:t xml:space="preserve">Christian Peacemaker Teams Prayer for Peacemakers: </w:t>
      </w:r>
      <w:r w:rsidR="00EA0CAF">
        <w:rPr>
          <w:bCs/>
        </w:rPr>
        <w:t>Give thanks for the successful conclusion of the training in Iraqi Kurdistan.  It was an important step in changing how training is done in CPT. In addition to local participants</w:t>
      </w:r>
      <w:r w:rsidR="002F43EE">
        <w:rPr>
          <w:bCs/>
        </w:rPr>
        <w:t xml:space="preserve"> from Iraqi Kurdistan, trainees</w:t>
      </w:r>
      <w:r w:rsidR="00EA0CAF">
        <w:rPr>
          <w:bCs/>
        </w:rPr>
        <w:t xml:space="preserve"> and trainers from Poland, the Czech Republic, Germany</w:t>
      </w:r>
      <w:r w:rsidR="002F43EE">
        <w:rPr>
          <w:bCs/>
        </w:rPr>
        <w:t>, Sweden, Colombia, and Canada attended.</w:t>
      </w:r>
    </w:p>
    <w:p w14:paraId="26AD3F6A" w14:textId="77777777" w:rsidR="00EA0CAF" w:rsidRPr="00EA0CAF" w:rsidRDefault="00EA0CAF" w:rsidP="00E63708">
      <w:pPr>
        <w:rPr>
          <w:bCs/>
        </w:rPr>
      </w:pPr>
    </w:p>
    <w:p w14:paraId="34A845D5" w14:textId="5BBF8C06" w:rsidR="008F5131" w:rsidRPr="00340292" w:rsidRDefault="00110B7E" w:rsidP="00304A39">
      <w:pPr>
        <w:pStyle w:val="SectionHeaderCenter"/>
        <w:spacing w:before="0"/>
        <w:rPr>
          <w:sz w:val="28"/>
          <w:szCs w:val="28"/>
        </w:rPr>
      </w:pPr>
      <w:r w:rsidRPr="00340292">
        <w:rPr>
          <w:sz w:val="28"/>
          <w:szCs w:val="28"/>
        </w:rPr>
        <w:t>Schedules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458"/>
        <w:gridCol w:w="2880"/>
        <w:gridCol w:w="2617"/>
      </w:tblGrid>
      <w:tr w:rsidR="00110B7E" w:rsidRPr="008C330D" w14:paraId="36114093" w14:textId="77777777" w:rsidTr="0086582C">
        <w:tc>
          <w:tcPr>
            <w:tcW w:w="1458" w:type="dxa"/>
            <w:shd w:val="solid" w:color="auto" w:fill="auto"/>
          </w:tcPr>
          <w:p w14:paraId="368BD86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u w:val="single"/>
              </w:rPr>
            </w:pPr>
          </w:p>
        </w:tc>
        <w:tc>
          <w:tcPr>
            <w:tcW w:w="2880" w:type="dxa"/>
            <w:shd w:val="solid" w:color="auto" w:fill="auto"/>
          </w:tcPr>
          <w:p w14:paraId="2DF9504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Today</w:t>
            </w:r>
          </w:p>
        </w:tc>
        <w:tc>
          <w:tcPr>
            <w:tcW w:w="2617" w:type="dxa"/>
            <w:shd w:val="solid" w:color="auto" w:fill="auto"/>
          </w:tcPr>
          <w:p w14:paraId="508915AC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Next Sunday</w:t>
            </w:r>
          </w:p>
        </w:tc>
      </w:tr>
      <w:tr w:rsidR="003E602A" w:rsidRPr="008C330D" w14:paraId="0F4A9EC6" w14:textId="77777777" w:rsidTr="0086582C">
        <w:tc>
          <w:tcPr>
            <w:tcW w:w="1458" w:type="dxa"/>
            <w:tcBorders>
              <w:bottom w:val="single" w:sz="2" w:space="0" w:color="auto"/>
            </w:tcBorders>
          </w:tcPr>
          <w:p w14:paraId="4EE7201E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Greeter:</w:t>
            </w:r>
          </w:p>
        </w:tc>
        <w:tc>
          <w:tcPr>
            <w:tcW w:w="2880" w:type="dxa"/>
            <w:tcBorders>
              <w:bottom w:val="single" w:sz="2" w:space="0" w:color="auto"/>
            </w:tcBorders>
          </w:tcPr>
          <w:p w14:paraId="13C7FB23" w14:textId="4547E098" w:rsidR="003E602A" w:rsidRPr="0086582C" w:rsidRDefault="00406341" w:rsidP="00AD1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Kate Myers</w:t>
            </w:r>
          </w:p>
        </w:tc>
        <w:tc>
          <w:tcPr>
            <w:tcW w:w="2617" w:type="dxa"/>
            <w:tcBorders>
              <w:bottom w:val="single" w:sz="2" w:space="0" w:color="auto"/>
            </w:tcBorders>
          </w:tcPr>
          <w:p w14:paraId="79FA3831" w14:textId="5116B274" w:rsidR="003E602A" w:rsidRPr="0086582C" w:rsidRDefault="00406341" w:rsidP="00C2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Katie </w:t>
            </w:r>
            <w:proofErr w:type="spellStart"/>
            <w:r>
              <w:rPr>
                <w:rFonts w:cs="Helvetica"/>
              </w:rPr>
              <w:t>VanderHeid</w:t>
            </w:r>
            <w:r w:rsidR="002F43EE">
              <w:rPr>
                <w:rFonts w:cs="Helvetica"/>
              </w:rPr>
              <w:t>e</w:t>
            </w:r>
            <w:proofErr w:type="spellEnd"/>
          </w:p>
        </w:tc>
      </w:tr>
      <w:tr w:rsidR="008C7132" w:rsidRPr="0086582C" w14:paraId="0F6C9626" w14:textId="77777777" w:rsidTr="001210EA">
        <w:tc>
          <w:tcPr>
            <w:tcW w:w="1458" w:type="dxa"/>
            <w:tcBorders>
              <w:bottom w:val="single" w:sz="2" w:space="0" w:color="auto"/>
            </w:tcBorders>
          </w:tcPr>
          <w:p w14:paraId="43273474" w14:textId="5CC9D291" w:rsidR="008C7132" w:rsidRPr="0086582C" w:rsidRDefault="008C7132" w:rsidP="001210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Nursery</w:t>
            </w:r>
            <w:r w:rsidRPr="0086582C">
              <w:rPr>
                <w:b/>
              </w:rPr>
              <w:t>:</w:t>
            </w:r>
          </w:p>
        </w:tc>
        <w:tc>
          <w:tcPr>
            <w:tcW w:w="2880" w:type="dxa"/>
            <w:tcBorders>
              <w:bottom w:val="single" w:sz="2" w:space="0" w:color="auto"/>
            </w:tcBorders>
          </w:tcPr>
          <w:p w14:paraId="697660A6" w14:textId="77777777" w:rsidR="00406341" w:rsidRDefault="00406341" w:rsidP="0040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Brooke Hutchison</w:t>
            </w:r>
          </w:p>
          <w:p w14:paraId="521431A9" w14:textId="26C82439" w:rsidR="008C7132" w:rsidRPr="0086582C" w:rsidRDefault="00406341" w:rsidP="0012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Lucida Grande"/>
              </w:rPr>
              <w:t xml:space="preserve">Brian </w:t>
            </w:r>
            <w:proofErr w:type="spellStart"/>
            <w:r>
              <w:rPr>
                <w:rFonts w:cs="Lucida Grande"/>
              </w:rPr>
              <w:t>Paff</w:t>
            </w:r>
            <w:proofErr w:type="spellEnd"/>
          </w:p>
        </w:tc>
        <w:tc>
          <w:tcPr>
            <w:tcW w:w="2617" w:type="dxa"/>
            <w:tcBorders>
              <w:bottom w:val="single" w:sz="2" w:space="0" w:color="auto"/>
            </w:tcBorders>
          </w:tcPr>
          <w:p w14:paraId="2EAB793A" w14:textId="77777777" w:rsidR="006B1D77" w:rsidRDefault="00406341" w:rsidP="008C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Kate Myers</w:t>
            </w:r>
          </w:p>
          <w:p w14:paraId="6BC21355" w14:textId="0356604B" w:rsidR="00406341" w:rsidRPr="0086582C" w:rsidRDefault="00406341" w:rsidP="008C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Nancy </w:t>
            </w:r>
            <w:proofErr w:type="spellStart"/>
            <w:r>
              <w:rPr>
                <w:rFonts w:cs="Helvetica"/>
              </w:rPr>
              <w:t>Hostetter</w:t>
            </w:r>
            <w:proofErr w:type="spellEnd"/>
          </w:p>
        </w:tc>
      </w:tr>
      <w:tr w:rsidR="003E602A" w:rsidRPr="008C330D" w14:paraId="2AA84350" w14:textId="77777777" w:rsidTr="0086582C"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14:paraId="5BE05054" w14:textId="4842DA99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Fellowship: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14:paraId="04F271F6" w14:textId="77777777" w:rsidR="008D5240" w:rsidRDefault="0040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Steve </w:t>
            </w:r>
            <w:proofErr w:type="spellStart"/>
            <w:r>
              <w:rPr>
                <w:rFonts w:cs="Lucida Grande"/>
              </w:rPr>
              <w:t>Jost</w:t>
            </w:r>
            <w:proofErr w:type="spellEnd"/>
          </w:p>
          <w:p w14:paraId="4776847A" w14:textId="03E67535" w:rsidR="00406341" w:rsidRPr="0086582C" w:rsidRDefault="0040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Jan </w:t>
            </w:r>
            <w:proofErr w:type="spellStart"/>
            <w:r>
              <w:rPr>
                <w:rFonts w:cs="Lucida Grande"/>
              </w:rPr>
              <w:t>Lugibuhl</w:t>
            </w:r>
            <w:proofErr w:type="spellEnd"/>
          </w:p>
        </w:tc>
        <w:tc>
          <w:tcPr>
            <w:tcW w:w="2617" w:type="dxa"/>
            <w:tcBorders>
              <w:top w:val="single" w:sz="2" w:space="0" w:color="auto"/>
              <w:bottom w:val="single" w:sz="2" w:space="0" w:color="auto"/>
            </w:tcBorders>
          </w:tcPr>
          <w:p w14:paraId="4D0DFA82" w14:textId="7B73DAC0" w:rsidR="00803D4B" w:rsidRDefault="00A134B9" w:rsidP="008C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Justin</w:t>
            </w:r>
            <w:r w:rsidR="006B1D77">
              <w:rPr>
                <w:rFonts w:cs="Lucida Grande"/>
              </w:rPr>
              <w:t xml:space="preserve"> </w:t>
            </w:r>
            <w:proofErr w:type="spellStart"/>
            <w:r>
              <w:rPr>
                <w:rFonts w:cs="Lucida Grande"/>
              </w:rPr>
              <w:t>R</w:t>
            </w:r>
            <w:r w:rsidR="00406341">
              <w:rPr>
                <w:rFonts w:cs="Lucida Grande"/>
              </w:rPr>
              <w:t>i</w:t>
            </w:r>
            <w:r>
              <w:rPr>
                <w:rFonts w:cs="Lucida Grande"/>
              </w:rPr>
              <w:t>e</w:t>
            </w:r>
            <w:r w:rsidR="00406341">
              <w:rPr>
                <w:rFonts w:cs="Lucida Grande"/>
              </w:rPr>
              <w:t>gsecker</w:t>
            </w:r>
            <w:proofErr w:type="spellEnd"/>
          </w:p>
          <w:p w14:paraId="28C50D9F" w14:textId="3B2B3132" w:rsidR="00F86F81" w:rsidRPr="0086582C" w:rsidRDefault="00F86F81" w:rsidP="008C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</w:p>
        </w:tc>
      </w:tr>
      <w:tr w:rsidR="003E602A" w:rsidRPr="008C330D" w14:paraId="1DF13DE0" w14:textId="77777777" w:rsidTr="0086582C"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14:paraId="69A55686" w14:textId="640A8D95" w:rsidR="003E602A" w:rsidRPr="0086582C" w:rsidRDefault="00DB1DA4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Welcome </w:t>
            </w:r>
            <w:r w:rsidR="003E602A" w:rsidRPr="0086582C">
              <w:rPr>
                <w:b/>
              </w:rPr>
              <w:t>Table: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14:paraId="27D8ECFC" w14:textId="5DBD27D3" w:rsidR="00B14691" w:rsidRDefault="00406341" w:rsidP="00B14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Potluck</w:t>
            </w:r>
          </w:p>
          <w:p w14:paraId="06F54001" w14:textId="3CADAC1C" w:rsidR="00751A72" w:rsidRPr="0086582C" w:rsidRDefault="00751A72" w:rsidP="00B14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</w:p>
        </w:tc>
        <w:tc>
          <w:tcPr>
            <w:tcW w:w="2617" w:type="dxa"/>
            <w:tcBorders>
              <w:top w:val="single" w:sz="2" w:space="0" w:color="auto"/>
              <w:bottom w:val="single" w:sz="2" w:space="0" w:color="auto"/>
            </w:tcBorders>
          </w:tcPr>
          <w:p w14:paraId="2681823B" w14:textId="77777777" w:rsidR="003E602A" w:rsidRDefault="00406341" w:rsidP="008C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Mark </w:t>
            </w:r>
            <w:proofErr w:type="spellStart"/>
            <w:r>
              <w:rPr>
                <w:rFonts w:cs="Lucida Grande"/>
              </w:rPr>
              <w:t>Liechty</w:t>
            </w:r>
            <w:proofErr w:type="spellEnd"/>
          </w:p>
          <w:p w14:paraId="09A51A5E" w14:textId="7FDF39FF" w:rsidR="00406341" w:rsidRPr="0086582C" w:rsidRDefault="00406341" w:rsidP="008C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Liz Finch</w:t>
            </w:r>
          </w:p>
        </w:tc>
      </w:tr>
    </w:tbl>
    <w:p w14:paraId="1392D008" w14:textId="516DE461" w:rsidR="0062702E" w:rsidRDefault="0062702E" w:rsidP="001119E6">
      <w:pPr>
        <w:widowControl w:val="0"/>
        <w:autoSpaceDE w:val="0"/>
        <w:autoSpaceDN w:val="0"/>
        <w:adjustRightInd w:val="0"/>
        <w:jc w:val="center"/>
        <w:rPr>
          <w:sz w:val="2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 wp14:anchorId="2913059E" wp14:editId="2B28B60C">
                <wp:simplePos x="0" y="0"/>
                <wp:positionH relativeFrom="column">
                  <wp:posOffset>-177165</wp:posOffset>
                </wp:positionH>
                <wp:positionV relativeFrom="page">
                  <wp:posOffset>6212840</wp:posOffset>
                </wp:positionV>
                <wp:extent cx="4577715" cy="1219200"/>
                <wp:effectExtent l="0" t="0" r="19685" b="0"/>
                <wp:wrapThrough wrapText="bothSides">
                  <wp:wrapPolygon edited="0">
                    <wp:start x="0" y="0"/>
                    <wp:lineTo x="0" y="21150"/>
                    <wp:lineTo x="21573" y="21150"/>
                    <wp:lineTo x="21573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6DD8" w14:textId="77777777" w:rsidR="00A134B9" w:rsidRPr="00DA2A9C" w:rsidRDefault="00A134B9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sz w:val="32"/>
                                <w:lang w:bidi="ar-SA"/>
                              </w:rPr>
                              <w:drawing>
                                <wp:inline distT="0" distB="0" distL="0" distR="0" wp14:anchorId="43E8667E" wp14:editId="45B0CF75">
                                  <wp:extent cx="4224655" cy="425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465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D9AE04" w14:textId="77777777" w:rsidR="00A134B9" w:rsidRPr="00A63CFA" w:rsidRDefault="00A134B9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28"/>
                              </w:rPr>
                            </w:pPr>
                            <w:r w:rsidRPr="00A63CFA">
                              <w:rPr>
                                <w:rFonts w:ascii="Lucida Handwriting" w:hAnsi="Lucida Handwriting"/>
                                <w:sz w:val="28"/>
                              </w:rPr>
                              <w:t>Chicago Community Mennonite Church</w:t>
                            </w:r>
                          </w:p>
                          <w:p w14:paraId="0CF5B24A" w14:textId="77777777" w:rsidR="00A134B9" w:rsidRPr="00A63CFA" w:rsidRDefault="00A134B9" w:rsidP="00627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A63CFA">
                              <w:rPr>
                                <w:sz w:val="22"/>
                              </w:rPr>
                              <w:t>425 S. Central Park Blvd. (at Congress), Chicago, Illinois 60624-3224</w:t>
                            </w:r>
                          </w:p>
                          <w:p w14:paraId="6185E7B5" w14:textId="4B9AE8A6" w:rsidR="00A134B9" w:rsidRPr="00A63CFA" w:rsidRDefault="00A134B9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FF6059">
                              <w:rPr>
                                <w:sz w:val="22"/>
                              </w:rPr>
                              <w:t>www.ccmcil.org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 |  </w:t>
                            </w:r>
                            <w:r w:rsidRPr="00D20631">
                              <w:rPr>
                                <w:sz w:val="22"/>
                              </w:rPr>
                              <w:t>facebook.com/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ccmcil</w:t>
                            </w:r>
                            <w:proofErr w:type="spellEnd"/>
                          </w:p>
                          <w:p w14:paraId="6916F334" w14:textId="77777777" w:rsidR="00A134B9" w:rsidRPr="008051AF" w:rsidRDefault="00A134B9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63CFA">
                              <w:rPr>
                                <w:b/>
                                <w:sz w:val="22"/>
                              </w:rPr>
                              <w:t>Church Council Chair:</w:t>
                            </w:r>
                            <w:r w:rsidRPr="00A63CFA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Jason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Gerig</w:t>
                            </w:r>
                            <w:proofErr w:type="spellEnd"/>
                            <w:r w:rsidRPr="00A63CFA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773-949-</w:t>
                            </w:r>
                            <w:r w:rsidRPr="003C2CC5">
                              <w:rPr>
                                <w:sz w:val="22"/>
                              </w:rPr>
                              <w:t>4496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57202C">
                              <w:rPr>
                                <w:sz w:val="22"/>
                                <w:szCs w:val="22"/>
                              </w:rPr>
                              <w:t>jgerig@gmail.com</w:t>
                            </w:r>
                          </w:p>
                          <w:p w14:paraId="72C9D474" w14:textId="0D2D4A1A" w:rsidR="00A134B9" w:rsidRPr="00E754C4" w:rsidRDefault="00A134B9" w:rsidP="006270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051AF">
                              <w:rPr>
                                <w:b/>
                                <w:sz w:val="22"/>
                                <w:szCs w:val="22"/>
                              </w:rPr>
                              <w:t>Pastor: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 Megan Ramer, 773-343-4251,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pastor@ccmcil.org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3.9pt;margin-top:489.2pt;width:360.45pt;height:9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" filled="f" stroked="f">
                <v:textbox style="mso-fit-shape-to-text:t" inset="0,0,0,0">
                  <w:txbxContent>
                    <w:p w14:paraId="02436DD8" w14:textId="77777777" w:rsidR="00A134B9" w:rsidRPr="00DA2A9C" w:rsidRDefault="00A134B9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sz w:val="32"/>
                          <w:lang w:bidi="ar-SA"/>
                        </w:rPr>
                        <w:drawing>
                          <wp:inline distT="0" distB="0" distL="0" distR="0" wp14:anchorId="43E8667E" wp14:editId="45B0CF75">
                            <wp:extent cx="4224655" cy="425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4655" cy="4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D9AE04" w14:textId="77777777" w:rsidR="00A134B9" w:rsidRPr="00A63CFA" w:rsidRDefault="00A134B9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28"/>
                        </w:rPr>
                      </w:pPr>
                      <w:r w:rsidRPr="00A63CFA">
                        <w:rPr>
                          <w:rFonts w:ascii="Lucida Handwriting" w:hAnsi="Lucida Handwriting"/>
                          <w:sz w:val="28"/>
                        </w:rPr>
                        <w:t>Chicago Community Mennonite Church</w:t>
                      </w:r>
                    </w:p>
                    <w:p w14:paraId="0CF5B24A" w14:textId="77777777" w:rsidR="00A134B9" w:rsidRPr="00A63CFA" w:rsidRDefault="00A134B9" w:rsidP="0062702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A63CFA">
                        <w:rPr>
                          <w:sz w:val="22"/>
                        </w:rPr>
                        <w:t>425 S. Central Park Blvd. (at Congress), Chicago, Illinois 60624-3224</w:t>
                      </w:r>
                    </w:p>
                    <w:p w14:paraId="6185E7B5" w14:textId="4B9AE8A6" w:rsidR="00A134B9" w:rsidRPr="00A63CFA" w:rsidRDefault="00A134B9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FF6059">
                        <w:rPr>
                          <w:sz w:val="22"/>
                        </w:rPr>
                        <w:t>www.ccmcil.org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 |  </w:t>
                      </w:r>
                      <w:r w:rsidRPr="00D20631">
                        <w:rPr>
                          <w:sz w:val="22"/>
                        </w:rPr>
                        <w:t>facebook.com/</w:t>
                      </w:r>
                      <w:proofErr w:type="spellStart"/>
                      <w:r>
                        <w:rPr>
                          <w:sz w:val="22"/>
                        </w:rPr>
                        <w:t>ccmcil</w:t>
                      </w:r>
                      <w:proofErr w:type="spellEnd"/>
                    </w:p>
                    <w:p w14:paraId="6916F334" w14:textId="77777777" w:rsidR="00A134B9" w:rsidRPr="008051AF" w:rsidRDefault="00A134B9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63CFA">
                        <w:rPr>
                          <w:b/>
                          <w:sz w:val="22"/>
                        </w:rPr>
                        <w:t>Church Council Chair:</w:t>
                      </w:r>
                      <w:r w:rsidRPr="00A63CFA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Jason </w:t>
                      </w:r>
                      <w:proofErr w:type="spellStart"/>
                      <w:r>
                        <w:rPr>
                          <w:sz w:val="22"/>
                        </w:rPr>
                        <w:t>Gerig</w:t>
                      </w:r>
                      <w:proofErr w:type="spellEnd"/>
                      <w:r w:rsidRPr="00A63CFA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773-949-</w:t>
                      </w:r>
                      <w:r w:rsidRPr="003C2CC5">
                        <w:rPr>
                          <w:sz w:val="22"/>
                        </w:rPr>
                        <w:t>4496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57202C">
                        <w:rPr>
                          <w:sz w:val="22"/>
                          <w:szCs w:val="22"/>
                        </w:rPr>
                        <w:t>jgerig@gmail.com</w:t>
                      </w:r>
                    </w:p>
                    <w:p w14:paraId="72C9D474" w14:textId="0D2D4A1A" w:rsidR="00A134B9" w:rsidRPr="00E754C4" w:rsidRDefault="00A134B9" w:rsidP="006270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051AF">
                        <w:rPr>
                          <w:b/>
                          <w:sz w:val="22"/>
                          <w:szCs w:val="22"/>
                        </w:rPr>
                        <w:t>Pastor: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 Megan Ramer, 773-343-4251, </w:t>
                      </w:r>
                      <w:r>
                        <w:rPr>
                          <w:sz w:val="22"/>
                          <w:szCs w:val="22"/>
                        </w:rPr>
                        <w:t>pastor@ccmcil.org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</w:p>
    <w:p w14:paraId="313127A2" w14:textId="77777777" w:rsidR="00D62DBA" w:rsidRDefault="00D62DBA" w:rsidP="00DB1DA4">
      <w:pPr>
        <w:spacing w:before="720"/>
        <w:rPr>
          <w:rFonts w:ascii="Lucida Handwriting" w:hAnsi="Lucida Handwriting"/>
        </w:rPr>
      </w:pPr>
    </w:p>
    <w:p w14:paraId="7BC5EE8D" w14:textId="27039347" w:rsidR="0062702E" w:rsidRPr="00FA101D" w:rsidRDefault="0062702E" w:rsidP="00DB1DA4">
      <w:pPr>
        <w:spacing w:before="720"/>
        <w:rPr>
          <w:rFonts w:ascii="Lucida Handwriting" w:hAnsi="Lucida Handwriting"/>
        </w:rPr>
      </w:pPr>
      <w:r>
        <w:rPr>
          <w:noProof/>
          <w:sz w:val="22"/>
          <w:lang w:bidi="ar-SA"/>
        </w:rPr>
        <w:drawing>
          <wp:inline distT="0" distB="0" distL="0" distR="0" wp14:anchorId="74E9BACC" wp14:editId="45B01AA5">
            <wp:extent cx="4275455" cy="3538855"/>
            <wp:effectExtent l="0" t="0" r="0" b="0"/>
            <wp:docPr id="5" name="Picture 5" descr="Cross &amp;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 &amp; Chur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D9E17" w14:textId="77777777" w:rsidR="0062702E" w:rsidRPr="003F7803" w:rsidRDefault="0062702E" w:rsidP="0062702E">
      <w:pPr>
        <w:spacing w:before="720"/>
        <w:jc w:val="center"/>
        <w:rPr>
          <w:rFonts w:ascii="Lucida Handwriting" w:hAnsi="Lucida Handwriting"/>
          <w:sz w:val="56"/>
          <w:szCs w:val="56"/>
        </w:rPr>
      </w:pP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</w:p>
    <w:p w14:paraId="6986D6C2" w14:textId="73D2AB69" w:rsidR="0062702E" w:rsidRPr="003F7803" w:rsidRDefault="0062702E" w:rsidP="0062702E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3" distB="4294967293" distL="114300" distR="114300" simplePos="0" relativeHeight="251667968" behindDoc="0" locked="0" layoutInCell="1" allowOverlap="1" wp14:anchorId="0FFB1392" wp14:editId="2E2A8389">
                <wp:simplePos x="0" y="0"/>
                <wp:positionH relativeFrom="column">
                  <wp:posOffset>-4812030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96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378.85pt,451.25pt" to="-63.85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1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6fQms64AiIqtbehOHpRL2an6XeHlK4aoo48Uny9GsjLQkbyJiVsnIELDt1nzSCGnLyOfbrU&#10;tg2Q0AF0iXJc73Lwi0cUDvM0Tac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"/>
            </w:pict>
          </mc:Fallback>
        </mc:AlternateContent>
      </w:r>
      <w:r w:rsidR="00406341">
        <w:rPr>
          <w:rFonts w:ascii="Lucida Handwriting" w:hAnsi="Lucida Handwriting"/>
          <w:noProof/>
          <w:sz w:val="42"/>
          <w:szCs w:val="42"/>
          <w:lang w:bidi="ar-SA"/>
        </w:rPr>
        <w:t>April 6</w:t>
      </w:r>
      <w:r>
        <w:rPr>
          <w:rFonts w:ascii="Lucida Handwriting" w:hAnsi="Lucida Handwriting"/>
          <w:sz w:val="42"/>
          <w:szCs w:val="42"/>
        </w:rPr>
        <w:t>, 2014</w:t>
      </w:r>
    </w:p>
    <w:p w14:paraId="2C99A65F" w14:textId="61B267EF" w:rsidR="003F7803" w:rsidRPr="00EC5A74" w:rsidRDefault="003F7803" w:rsidP="0062702E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/>
          <w:noProof/>
          <w:sz w:val="40"/>
          <w:szCs w:val="40"/>
          <w:lang w:bidi="ar-SA"/>
        </w:rPr>
      </w:pPr>
    </w:p>
    <w:sectPr w:rsidR="003F7803" w:rsidRPr="00EC5A74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67D5194"/>
    <w:multiLevelType w:val="hybridMultilevel"/>
    <w:tmpl w:val="5FB0738A"/>
    <w:lvl w:ilvl="0" w:tplc="B2FC1FC6">
      <w:start w:val="4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1B01"/>
    <w:rsid w:val="00002F11"/>
    <w:rsid w:val="00004FF6"/>
    <w:rsid w:val="0001133C"/>
    <w:rsid w:val="00016032"/>
    <w:rsid w:val="00016B1B"/>
    <w:rsid w:val="0003559D"/>
    <w:rsid w:val="000374AA"/>
    <w:rsid w:val="0004337E"/>
    <w:rsid w:val="00053DC5"/>
    <w:rsid w:val="00054B76"/>
    <w:rsid w:val="00061572"/>
    <w:rsid w:val="00065ED6"/>
    <w:rsid w:val="000668C3"/>
    <w:rsid w:val="00070699"/>
    <w:rsid w:val="00076D02"/>
    <w:rsid w:val="00077FE7"/>
    <w:rsid w:val="00080499"/>
    <w:rsid w:val="00081402"/>
    <w:rsid w:val="000977D4"/>
    <w:rsid w:val="000A03C3"/>
    <w:rsid w:val="000C141C"/>
    <w:rsid w:val="000C2BC9"/>
    <w:rsid w:val="000D3197"/>
    <w:rsid w:val="000D5861"/>
    <w:rsid w:val="000E0702"/>
    <w:rsid w:val="001070DA"/>
    <w:rsid w:val="00110B7E"/>
    <w:rsid w:val="001119E6"/>
    <w:rsid w:val="001210EA"/>
    <w:rsid w:val="001229FF"/>
    <w:rsid w:val="00123FD3"/>
    <w:rsid w:val="00127016"/>
    <w:rsid w:val="0012722B"/>
    <w:rsid w:val="00140937"/>
    <w:rsid w:val="00145679"/>
    <w:rsid w:val="0014668A"/>
    <w:rsid w:val="00150DB0"/>
    <w:rsid w:val="0015125E"/>
    <w:rsid w:val="00154181"/>
    <w:rsid w:val="0016169B"/>
    <w:rsid w:val="00164301"/>
    <w:rsid w:val="00165EA3"/>
    <w:rsid w:val="00166A98"/>
    <w:rsid w:val="001730FC"/>
    <w:rsid w:val="001815B0"/>
    <w:rsid w:val="00185107"/>
    <w:rsid w:val="00187A7E"/>
    <w:rsid w:val="001A1CC2"/>
    <w:rsid w:val="001A6C96"/>
    <w:rsid w:val="001A7A28"/>
    <w:rsid w:val="001B1DC4"/>
    <w:rsid w:val="001B3DF4"/>
    <w:rsid w:val="001C0CD2"/>
    <w:rsid w:val="001C2515"/>
    <w:rsid w:val="001C2A7B"/>
    <w:rsid w:val="001C3ED5"/>
    <w:rsid w:val="001E3D86"/>
    <w:rsid w:val="001E4DF1"/>
    <w:rsid w:val="001E78F6"/>
    <w:rsid w:val="001F0994"/>
    <w:rsid w:val="001F17B6"/>
    <w:rsid w:val="001F7B46"/>
    <w:rsid w:val="00202835"/>
    <w:rsid w:val="002070CB"/>
    <w:rsid w:val="0021132B"/>
    <w:rsid w:val="00216ED8"/>
    <w:rsid w:val="00220422"/>
    <w:rsid w:val="00223FA1"/>
    <w:rsid w:val="00225243"/>
    <w:rsid w:val="00236605"/>
    <w:rsid w:val="00237BC6"/>
    <w:rsid w:val="002459EF"/>
    <w:rsid w:val="002613A2"/>
    <w:rsid w:val="00267C9E"/>
    <w:rsid w:val="00274BDF"/>
    <w:rsid w:val="0028272D"/>
    <w:rsid w:val="002957E1"/>
    <w:rsid w:val="002A602B"/>
    <w:rsid w:val="002B3176"/>
    <w:rsid w:val="002B6EA2"/>
    <w:rsid w:val="002C5514"/>
    <w:rsid w:val="002D3452"/>
    <w:rsid w:val="002D35CD"/>
    <w:rsid w:val="002D39B2"/>
    <w:rsid w:val="002E051E"/>
    <w:rsid w:val="002E2E09"/>
    <w:rsid w:val="002E41CE"/>
    <w:rsid w:val="002E684D"/>
    <w:rsid w:val="002F1497"/>
    <w:rsid w:val="002F3369"/>
    <w:rsid w:val="002F36AD"/>
    <w:rsid w:val="002F43EE"/>
    <w:rsid w:val="00301360"/>
    <w:rsid w:val="00304A39"/>
    <w:rsid w:val="003126D9"/>
    <w:rsid w:val="00313A1D"/>
    <w:rsid w:val="00320C63"/>
    <w:rsid w:val="00340292"/>
    <w:rsid w:val="00345E9B"/>
    <w:rsid w:val="00350823"/>
    <w:rsid w:val="00353215"/>
    <w:rsid w:val="00363EE2"/>
    <w:rsid w:val="00366CC6"/>
    <w:rsid w:val="003706B6"/>
    <w:rsid w:val="00371EDF"/>
    <w:rsid w:val="003864C5"/>
    <w:rsid w:val="003A62F3"/>
    <w:rsid w:val="003B0FBC"/>
    <w:rsid w:val="003B34EE"/>
    <w:rsid w:val="003B47E0"/>
    <w:rsid w:val="003C2CC5"/>
    <w:rsid w:val="003C5EEC"/>
    <w:rsid w:val="003E5A59"/>
    <w:rsid w:val="003E602A"/>
    <w:rsid w:val="003F1646"/>
    <w:rsid w:val="003F6E25"/>
    <w:rsid w:val="003F7803"/>
    <w:rsid w:val="00402994"/>
    <w:rsid w:val="00406341"/>
    <w:rsid w:val="00413772"/>
    <w:rsid w:val="00416AC2"/>
    <w:rsid w:val="00424031"/>
    <w:rsid w:val="00425AF0"/>
    <w:rsid w:val="00425EA1"/>
    <w:rsid w:val="00433C27"/>
    <w:rsid w:val="00435E10"/>
    <w:rsid w:val="00441D9D"/>
    <w:rsid w:val="0045101C"/>
    <w:rsid w:val="004635E9"/>
    <w:rsid w:val="0046514E"/>
    <w:rsid w:val="00481AC7"/>
    <w:rsid w:val="004933D5"/>
    <w:rsid w:val="004A1205"/>
    <w:rsid w:val="004A3B8C"/>
    <w:rsid w:val="004B4D42"/>
    <w:rsid w:val="004C0E67"/>
    <w:rsid w:val="004C166D"/>
    <w:rsid w:val="004C578C"/>
    <w:rsid w:val="004D1D84"/>
    <w:rsid w:val="004D3DCC"/>
    <w:rsid w:val="004D7694"/>
    <w:rsid w:val="004D7AC4"/>
    <w:rsid w:val="004E000C"/>
    <w:rsid w:val="004E0229"/>
    <w:rsid w:val="004E3376"/>
    <w:rsid w:val="00512F00"/>
    <w:rsid w:val="005178E6"/>
    <w:rsid w:val="00522453"/>
    <w:rsid w:val="0052291B"/>
    <w:rsid w:val="00527A12"/>
    <w:rsid w:val="00540533"/>
    <w:rsid w:val="00541A02"/>
    <w:rsid w:val="00543D66"/>
    <w:rsid w:val="00544EC1"/>
    <w:rsid w:val="00557206"/>
    <w:rsid w:val="005604B4"/>
    <w:rsid w:val="005610EA"/>
    <w:rsid w:val="0057202C"/>
    <w:rsid w:val="0057445B"/>
    <w:rsid w:val="005761FA"/>
    <w:rsid w:val="0057747A"/>
    <w:rsid w:val="005801F9"/>
    <w:rsid w:val="00580C35"/>
    <w:rsid w:val="00583220"/>
    <w:rsid w:val="005919B2"/>
    <w:rsid w:val="00594F19"/>
    <w:rsid w:val="005A262B"/>
    <w:rsid w:val="005B205B"/>
    <w:rsid w:val="005C5719"/>
    <w:rsid w:val="005E0768"/>
    <w:rsid w:val="005F5D5C"/>
    <w:rsid w:val="0060202D"/>
    <w:rsid w:val="006033B8"/>
    <w:rsid w:val="00607E62"/>
    <w:rsid w:val="00616C71"/>
    <w:rsid w:val="0062702E"/>
    <w:rsid w:val="006305DE"/>
    <w:rsid w:val="00635C8F"/>
    <w:rsid w:val="00653195"/>
    <w:rsid w:val="00666D01"/>
    <w:rsid w:val="0067278C"/>
    <w:rsid w:val="00680C5D"/>
    <w:rsid w:val="00697ED1"/>
    <w:rsid w:val="006A6EDA"/>
    <w:rsid w:val="006B1D77"/>
    <w:rsid w:val="006D07FB"/>
    <w:rsid w:val="006E2CC4"/>
    <w:rsid w:val="006E7A3D"/>
    <w:rsid w:val="006F6BAC"/>
    <w:rsid w:val="007013FA"/>
    <w:rsid w:val="00701C0B"/>
    <w:rsid w:val="007031C8"/>
    <w:rsid w:val="00707DCB"/>
    <w:rsid w:val="007127D1"/>
    <w:rsid w:val="0071698C"/>
    <w:rsid w:val="00720B2D"/>
    <w:rsid w:val="007219AD"/>
    <w:rsid w:val="007429B7"/>
    <w:rsid w:val="00743038"/>
    <w:rsid w:val="00744F95"/>
    <w:rsid w:val="00751A72"/>
    <w:rsid w:val="0075346F"/>
    <w:rsid w:val="0076475A"/>
    <w:rsid w:val="007726E7"/>
    <w:rsid w:val="00775075"/>
    <w:rsid w:val="00775E28"/>
    <w:rsid w:val="0077654F"/>
    <w:rsid w:val="00777131"/>
    <w:rsid w:val="007806BC"/>
    <w:rsid w:val="00780B9D"/>
    <w:rsid w:val="007832E3"/>
    <w:rsid w:val="007915CB"/>
    <w:rsid w:val="007967C9"/>
    <w:rsid w:val="00797697"/>
    <w:rsid w:val="007A0CC9"/>
    <w:rsid w:val="007A7F1D"/>
    <w:rsid w:val="007B03D1"/>
    <w:rsid w:val="007B1D52"/>
    <w:rsid w:val="007E2628"/>
    <w:rsid w:val="007E31EC"/>
    <w:rsid w:val="00803D4B"/>
    <w:rsid w:val="008047AB"/>
    <w:rsid w:val="008051AF"/>
    <w:rsid w:val="008242B4"/>
    <w:rsid w:val="0083398B"/>
    <w:rsid w:val="00835D63"/>
    <w:rsid w:val="008526B8"/>
    <w:rsid w:val="008566D9"/>
    <w:rsid w:val="0086582C"/>
    <w:rsid w:val="0087164B"/>
    <w:rsid w:val="0087331B"/>
    <w:rsid w:val="0087625A"/>
    <w:rsid w:val="008820DA"/>
    <w:rsid w:val="00882690"/>
    <w:rsid w:val="0088296E"/>
    <w:rsid w:val="00882BFC"/>
    <w:rsid w:val="008873B5"/>
    <w:rsid w:val="00887DF2"/>
    <w:rsid w:val="008B11E4"/>
    <w:rsid w:val="008B3CE0"/>
    <w:rsid w:val="008C7132"/>
    <w:rsid w:val="008D5240"/>
    <w:rsid w:val="008F5131"/>
    <w:rsid w:val="008F6B7F"/>
    <w:rsid w:val="0090075C"/>
    <w:rsid w:val="00901A52"/>
    <w:rsid w:val="009136C3"/>
    <w:rsid w:val="009167F9"/>
    <w:rsid w:val="00924F76"/>
    <w:rsid w:val="00941AE0"/>
    <w:rsid w:val="0095029D"/>
    <w:rsid w:val="00951C6A"/>
    <w:rsid w:val="00951F1A"/>
    <w:rsid w:val="0096272F"/>
    <w:rsid w:val="009652E9"/>
    <w:rsid w:val="0096647F"/>
    <w:rsid w:val="00980072"/>
    <w:rsid w:val="00991D2C"/>
    <w:rsid w:val="009A0593"/>
    <w:rsid w:val="009A146C"/>
    <w:rsid w:val="009B48BF"/>
    <w:rsid w:val="009B6B88"/>
    <w:rsid w:val="009C1CC6"/>
    <w:rsid w:val="009C5825"/>
    <w:rsid w:val="009D0466"/>
    <w:rsid w:val="009D2F29"/>
    <w:rsid w:val="009D4CC5"/>
    <w:rsid w:val="009E02DA"/>
    <w:rsid w:val="009E02E9"/>
    <w:rsid w:val="009F29CF"/>
    <w:rsid w:val="009F371E"/>
    <w:rsid w:val="009F58AD"/>
    <w:rsid w:val="00A1262E"/>
    <w:rsid w:val="00A134B9"/>
    <w:rsid w:val="00A27F60"/>
    <w:rsid w:val="00A33F6A"/>
    <w:rsid w:val="00A479E5"/>
    <w:rsid w:val="00A47B32"/>
    <w:rsid w:val="00A578DA"/>
    <w:rsid w:val="00A7146B"/>
    <w:rsid w:val="00A75A8A"/>
    <w:rsid w:val="00A934FE"/>
    <w:rsid w:val="00A94737"/>
    <w:rsid w:val="00AA06CA"/>
    <w:rsid w:val="00AA6958"/>
    <w:rsid w:val="00AA7E54"/>
    <w:rsid w:val="00AB3F9B"/>
    <w:rsid w:val="00AC08C5"/>
    <w:rsid w:val="00AC288B"/>
    <w:rsid w:val="00AD1AFF"/>
    <w:rsid w:val="00AD5292"/>
    <w:rsid w:val="00AE0B90"/>
    <w:rsid w:val="00AE2A27"/>
    <w:rsid w:val="00AF37F0"/>
    <w:rsid w:val="00B0221A"/>
    <w:rsid w:val="00B033FB"/>
    <w:rsid w:val="00B1379C"/>
    <w:rsid w:val="00B139CA"/>
    <w:rsid w:val="00B14691"/>
    <w:rsid w:val="00B25919"/>
    <w:rsid w:val="00B3054F"/>
    <w:rsid w:val="00B3697A"/>
    <w:rsid w:val="00B427BD"/>
    <w:rsid w:val="00B53ABA"/>
    <w:rsid w:val="00B721DE"/>
    <w:rsid w:val="00B76CAC"/>
    <w:rsid w:val="00B80AEF"/>
    <w:rsid w:val="00B902D3"/>
    <w:rsid w:val="00BA4355"/>
    <w:rsid w:val="00BA600B"/>
    <w:rsid w:val="00BB1EA6"/>
    <w:rsid w:val="00BB289A"/>
    <w:rsid w:val="00BC4764"/>
    <w:rsid w:val="00BC730E"/>
    <w:rsid w:val="00BD12BD"/>
    <w:rsid w:val="00BD37E3"/>
    <w:rsid w:val="00BD7A45"/>
    <w:rsid w:val="00BD7B8E"/>
    <w:rsid w:val="00BF0B8D"/>
    <w:rsid w:val="00BF11E5"/>
    <w:rsid w:val="00C0500B"/>
    <w:rsid w:val="00C05BDC"/>
    <w:rsid w:val="00C1774B"/>
    <w:rsid w:val="00C21E29"/>
    <w:rsid w:val="00C24D69"/>
    <w:rsid w:val="00C3444F"/>
    <w:rsid w:val="00C35FD8"/>
    <w:rsid w:val="00C45F26"/>
    <w:rsid w:val="00C56D93"/>
    <w:rsid w:val="00C61E09"/>
    <w:rsid w:val="00C63D16"/>
    <w:rsid w:val="00C704D1"/>
    <w:rsid w:val="00C76420"/>
    <w:rsid w:val="00C77C8C"/>
    <w:rsid w:val="00C816F8"/>
    <w:rsid w:val="00C85D35"/>
    <w:rsid w:val="00C917DC"/>
    <w:rsid w:val="00C93326"/>
    <w:rsid w:val="00C93D5C"/>
    <w:rsid w:val="00CA3FAE"/>
    <w:rsid w:val="00CB1BC5"/>
    <w:rsid w:val="00CB1C83"/>
    <w:rsid w:val="00CB6007"/>
    <w:rsid w:val="00CC1CF8"/>
    <w:rsid w:val="00CC68F4"/>
    <w:rsid w:val="00CD4DEB"/>
    <w:rsid w:val="00CE38A2"/>
    <w:rsid w:val="00CE72BB"/>
    <w:rsid w:val="00D01FCF"/>
    <w:rsid w:val="00D20631"/>
    <w:rsid w:val="00D22486"/>
    <w:rsid w:val="00D42E90"/>
    <w:rsid w:val="00D47797"/>
    <w:rsid w:val="00D62DBA"/>
    <w:rsid w:val="00D83FBD"/>
    <w:rsid w:val="00D92D18"/>
    <w:rsid w:val="00DA21DD"/>
    <w:rsid w:val="00DA3A0D"/>
    <w:rsid w:val="00DA3DE7"/>
    <w:rsid w:val="00DA68B6"/>
    <w:rsid w:val="00DB1DA4"/>
    <w:rsid w:val="00DB22D7"/>
    <w:rsid w:val="00DB56D7"/>
    <w:rsid w:val="00DB796F"/>
    <w:rsid w:val="00DC5BBF"/>
    <w:rsid w:val="00DD5075"/>
    <w:rsid w:val="00DE7BD6"/>
    <w:rsid w:val="00E07A0C"/>
    <w:rsid w:val="00E1609A"/>
    <w:rsid w:val="00E16ED5"/>
    <w:rsid w:val="00E30D7E"/>
    <w:rsid w:val="00E37D40"/>
    <w:rsid w:val="00E40FBD"/>
    <w:rsid w:val="00E4110D"/>
    <w:rsid w:val="00E60DD4"/>
    <w:rsid w:val="00E6244F"/>
    <w:rsid w:val="00E63708"/>
    <w:rsid w:val="00E67974"/>
    <w:rsid w:val="00E71D07"/>
    <w:rsid w:val="00E73209"/>
    <w:rsid w:val="00E76D81"/>
    <w:rsid w:val="00E76E26"/>
    <w:rsid w:val="00E808E1"/>
    <w:rsid w:val="00E81EFB"/>
    <w:rsid w:val="00E842FE"/>
    <w:rsid w:val="00E85368"/>
    <w:rsid w:val="00E9012C"/>
    <w:rsid w:val="00EA0CAF"/>
    <w:rsid w:val="00EA3882"/>
    <w:rsid w:val="00EB039F"/>
    <w:rsid w:val="00EB1246"/>
    <w:rsid w:val="00EB224A"/>
    <w:rsid w:val="00EC1F68"/>
    <w:rsid w:val="00EC53B6"/>
    <w:rsid w:val="00EC5A74"/>
    <w:rsid w:val="00ED767F"/>
    <w:rsid w:val="00EE0473"/>
    <w:rsid w:val="00EE148C"/>
    <w:rsid w:val="00F00CE5"/>
    <w:rsid w:val="00F014B8"/>
    <w:rsid w:val="00F0160E"/>
    <w:rsid w:val="00F12AC5"/>
    <w:rsid w:val="00F20099"/>
    <w:rsid w:val="00F262BF"/>
    <w:rsid w:val="00F4251A"/>
    <w:rsid w:val="00F43DCF"/>
    <w:rsid w:val="00F447A7"/>
    <w:rsid w:val="00F62BFF"/>
    <w:rsid w:val="00F73190"/>
    <w:rsid w:val="00F82E7A"/>
    <w:rsid w:val="00F86F81"/>
    <w:rsid w:val="00F9573F"/>
    <w:rsid w:val="00FA54BA"/>
    <w:rsid w:val="00FA5828"/>
    <w:rsid w:val="00FB24EF"/>
    <w:rsid w:val="00FB4045"/>
    <w:rsid w:val="00FD65D4"/>
    <w:rsid w:val="00FD69AC"/>
    <w:rsid w:val="00FE47B2"/>
    <w:rsid w:val="00FF0141"/>
    <w:rsid w:val="00FF3E5F"/>
    <w:rsid w:val="00FF5B82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39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10.emf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AE7D64-1AF6-4E46-87A0-B6AB0669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521</Words>
  <Characters>2971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3486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Megan Ramer</cp:lastModifiedBy>
  <cp:revision>11</cp:revision>
  <cp:lastPrinted>2014-01-04T23:53:00Z</cp:lastPrinted>
  <dcterms:created xsi:type="dcterms:W3CDTF">2014-04-03T13:09:00Z</dcterms:created>
  <dcterms:modified xsi:type="dcterms:W3CDTF">2014-04-07T16:04:00Z</dcterms:modified>
</cp:coreProperties>
</file>