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7E8F9333" w14:textId="517ADC81" w:rsidR="007726E7" w:rsidRPr="00DC26F4" w:rsidRDefault="00406341" w:rsidP="00ED3CA2">
      <w:pPr>
        <w:spacing w:before="40" w:after="80"/>
        <w:jc w:val="center"/>
        <w:rPr>
          <w:sz w:val="28"/>
          <w:szCs w:val="28"/>
        </w:rPr>
      </w:pPr>
      <w:r w:rsidRPr="00DC26F4">
        <w:rPr>
          <w:sz w:val="28"/>
          <w:szCs w:val="28"/>
        </w:rPr>
        <w:t>April</w:t>
      </w:r>
      <w:r w:rsidR="001A1CC2" w:rsidRPr="00DC26F4">
        <w:rPr>
          <w:sz w:val="28"/>
          <w:szCs w:val="28"/>
        </w:rPr>
        <w:t xml:space="preserve"> </w:t>
      </w:r>
      <w:r w:rsidR="00460EA2" w:rsidRPr="00DC26F4">
        <w:rPr>
          <w:sz w:val="28"/>
          <w:szCs w:val="28"/>
        </w:rPr>
        <w:t>20</w:t>
      </w:r>
      <w:r w:rsidR="00FA5828" w:rsidRPr="00DC26F4">
        <w:rPr>
          <w:sz w:val="28"/>
          <w:szCs w:val="28"/>
        </w:rPr>
        <w:t>, 2014</w:t>
      </w:r>
      <w:r w:rsidR="00ED767F" w:rsidRPr="00DC26F4">
        <w:rPr>
          <w:sz w:val="28"/>
          <w:szCs w:val="28"/>
        </w:rPr>
        <w:t xml:space="preserve"> </w:t>
      </w:r>
      <w:r w:rsidR="00ED767F" w:rsidRPr="00DC26F4">
        <w:rPr>
          <w:rFonts w:ascii="Menlo Regular" w:hAnsi="Menlo Regular" w:cs="Menlo Regular"/>
          <w:sz w:val="28"/>
          <w:szCs w:val="28"/>
        </w:rPr>
        <w:t>✢</w:t>
      </w:r>
      <w:r w:rsidR="00ED767F" w:rsidRPr="00DC26F4">
        <w:rPr>
          <w:sz w:val="28"/>
          <w:szCs w:val="28"/>
        </w:rPr>
        <w:t xml:space="preserve"> </w:t>
      </w:r>
      <w:r w:rsidR="00460EA2" w:rsidRPr="00DC26F4">
        <w:rPr>
          <w:sz w:val="28"/>
          <w:szCs w:val="28"/>
        </w:rPr>
        <w:t>Easter Sunday</w:t>
      </w:r>
    </w:p>
    <w:p w14:paraId="7F73894D" w14:textId="77777777" w:rsidR="00855DB1" w:rsidRDefault="00855DB1" w:rsidP="00B2370F">
      <w:pPr>
        <w:pStyle w:val="SectionHeaderLeft"/>
        <w:spacing w:before="240"/>
        <w:rPr>
          <w:sz w:val="28"/>
          <w:szCs w:val="28"/>
        </w:rPr>
      </w:pPr>
    </w:p>
    <w:p w14:paraId="6B1208A9" w14:textId="77777777" w:rsidR="00B2370F" w:rsidRPr="00E10043" w:rsidRDefault="00B2370F" w:rsidP="00B2370F">
      <w:pPr>
        <w:pStyle w:val="SectionHeaderLeft"/>
        <w:spacing w:before="240"/>
        <w:rPr>
          <w:sz w:val="28"/>
          <w:szCs w:val="28"/>
        </w:rPr>
      </w:pPr>
      <w:r w:rsidRPr="00E10043">
        <w:rPr>
          <w:sz w:val="28"/>
          <w:szCs w:val="28"/>
        </w:rPr>
        <w:t>Gathering</w:t>
      </w:r>
    </w:p>
    <w:p w14:paraId="2DE31BC1" w14:textId="77777777" w:rsidR="00B2370F" w:rsidRPr="00E10043" w:rsidRDefault="00B2370F" w:rsidP="00B2370F">
      <w:pPr>
        <w:pStyle w:val="SectionItems"/>
      </w:pPr>
      <w:r w:rsidRPr="00E10043">
        <w:t>Prelude</w:t>
      </w:r>
    </w:p>
    <w:p w14:paraId="7CAC855D" w14:textId="1196CFAC" w:rsidR="00B2370F" w:rsidRPr="00E10043" w:rsidRDefault="00C42956" w:rsidP="00B2370F">
      <w:pPr>
        <w:pStyle w:val="SectionItems"/>
      </w:pPr>
      <w:r>
        <w:t>Call to W</w:t>
      </w:r>
      <w:r w:rsidR="00B2370F" w:rsidRPr="00E10043">
        <w:t>orship</w:t>
      </w:r>
    </w:p>
    <w:p w14:paraId="1279614D" w14:textId="2E539FBA" w:rsidR="00B2370F" w:rsidRPr="00E10043" w:rsidRDefault="00460EA2" w:rsidP="00B2370F">
      <w:pPr>
        <w:pStyle w:val="SectionItems"/>
      </w:pPr>
      <w:r>
        <w:t xml:space="preserve">HWB </w:t>
      </w:r>
      <w:proofErr w:type="gramStart"/>
      <w:r>
        <w:t>280</w:t>
      </w:r>
      <w:r w:rsidR="00B2370F" w:rsidRPr="00E10043">
        <w:t xml:space="preserve">  </w:t>
      </w:r>
      <w:r>
        <w:rPr>
          <w:i/>
        </w:rPr>
        <w:t>Christ</w:t>
      </w:r>
      <w:proofErr w:type="gramEnd"/>
      <w:r>
        <w:rPr>
          <w:i/>
        </w:rPr>
        <w:t xml:space="preserve"> the Lord has risen today</w:t>
      </w:r>
    </w:p>
    <w:p w14:paraId="55967AF9" w14:textId="77777777" w:rsidR="00B2370F" w:rsidRPr="00E10043" w:rsidRDefault="00B2370F" w:rsidP="00B2370F">
      <w:pPr>
        <w:pStyle w:val="SectionItems"/>
      </w:pPr>
      <w:r w:rsidRPr="00E10043">
        <w:t>Welcome</w:t>
      </w:r>
    </w:p>
    <w:p w14:paraId="08F87E8C" w14:textId="77777777" w:rsidR="00B2370F" w:rsidRPr="00E10043" w:rsidRDefault="00B2370F" w:rsidP="00B2370F">
      <w:pPr>
        <w:pStyle w:val="SectionItems"/>
      </w:pPr>
      <w:r w:rsidRPr="00E10043">
        <w:t xml:space="preserve">Lighting the Peace Lamp </w:t>
      </w:r>
    </w:p>
    <w:p w14:paraId="79A6A943" w14:textId="3D8BC64E" w:rsidR="00B2370F" w:rsidRPr="00E10043" w:rsidRDefault="00460EA2" w:rsidP="00B2370F">
      <w:pPr>
        <w:pStyle w:val="SectionHeaderLeft"/>
        <w:spacing w:before="240"/>
        <w:rPr>
          <w:sz w:val="28"/>
          <w:szCs w:val="28"/>
        </w:rPr>
      </w:pPr>
      <w:r>
        <w:rPr>
          <w:sz w:val="28"/>
          <w:szCs w:val="28"/>
        </w:rPr>
        <w:t xml:space="preserve">Praising </w:t>
      </w:r>
    </w:p>
    <w:p w14:paraId="09B86F2C" w14:textId="200A495E" w:rsidR="00B2370F" w:rsidRDefault="00460EA2" w:rsidP="00B2370F">
      <w:pPr>
        <w:pStyle w:val="SectionItems"/>
      </w:pPr>
      <w:r>
        <w:t>Psalm 118:1-2, 14-24</w:t>
      </w:r>
    </w:p>
    <w:p w14:paraId="7284EE17" w14:textId="70AEDB71" w:rsidR="00F155F7" w:rsidRPr="00E10043" w:rsidRDefault="00F155F7" w:rsidP="00B2370F">
      <w:pPr>
        <w:pStyle w:val="SectionItems"/>
        <w:rPr>
          <w:i/>
        </w:rPr>
      </w:pPr>
      <w:r>
        <w:t>Receiving New Members: Liz Finch and Sean Connor</w:t>
      </w:r>
    </w:p>
    <w:p w14:paraId="6A586E4C" w14:textId="77777777" w:rsidR="00B2370F" w:rsidRDefault="00B2370F" w:rsidP="00B2370F">
      <w:pPr>
        <w:pStyle w:val="SectionItems"/>
      </w:pPr>
      <w:r w:rsidRPr="00E10043">
        <w:t>Children’s Time</w:t>
      </w:r>
    </w:p>
    <w:p w14:paraId="5D8C4415" w14:textId="5BA162CA" w:rsidR="00B2370F" w:rsidRPr="00E10043" w:rsidRDefault="00460EA2" w:rsidP="00B2370F">
      <w:pPr>
        <w:pStyle w:val="SectionItems"/>
      </w:pPr>
      <w:r>
        <w:t>HWB 275</w:t>
      </w:r>
      <w:r w:rsidR="00B2370F" w:rsidRPr="00E10043">
        <w:t xml:space="preserve"> </w:t>
      </w:r>
      <w:r>
        <w:rPr>
          <w:i/>
        </w:rPr>
        <w:t xml:space="preserve">Lift your glad voices </w:t>
      </w:r>
    </w:p>
    <w:p w14:paraId="691CB7BD" w14:textId="10D90E7F" w:rsidR="00B2370F" w:rsidRPr="00E10043" w:rsidRDefault="00273D6E" w:rsidP="00B2370F">
      <w:pPr>
        <w:pStyle w:val="SectionHeaderLeft"/>
        <w:spacing w:before="240"/>
        <w:rPr>
          <w:sz w:val="28"/>
          <w:szCs w:val="28"/>
        </w:rPr>
      </w:pPr>
      <w:r>
        <w:rPr>
          <w:sz w:val="28"/>
          <w:szCs w:val="28"/>
        </w:rPr>
        <w:t>Receiving the Word</w:t>
      </w:r>
    </w:p>
    <w:p w14:paraId="00DB3BD7" w14:textId="2F6C2B2B" w:rsidR="00460EA2" w:rsidRPr="00E10043" w:rsidRDefault="00460EA2" w:rsidP="00460EA2">
      <w:pPr>
        <w:pStyle w:val="SectionItems"/>
      </w:pPr>
      <w:r>
        <w:t xml:space="preserve">STS </w:t>
      </w:r>
      <w:proofErr w:type="gramStart"/>
      <w:r>
        <w:t>88</w:t>
      </w:r>
      <w:r w:rsidRPr="00E10043">
        <w:t xml:space="preserve"> </w:t>
      </w:r>
      <w:r w:rsidR="00E24C08">
        <w:t xml:space="preserve"> </w:t>
      </w:r>
      <w:r w:rsidR="00E24C08">
        <w:rPr>
          <w:i/>
        </w:rPr>
        <w:t>That</w:t>
      </w:r>
      <w:proofErr w:type="gramEnd"/>
      <w:r>
        <w:rPr>
          <w:i/>
        </w:rPr>
        <w:t xml:space="preserve"> Easter morn</w:t>
      </w:r>
      <w:r w:rsidR="00E24C08">
        <w:rPr>
          <w:i/>
        </w:rPr>
        <w:t>, at</w:t>
      </w:r>
      <w:r>
        <w:rPr>
          <w:i/>
        </w:rPr>
        <w:t xml:space="preserve"> break of day</w:t>
      </w:r>
    </w:p>
    <w:p w14:paraId="17D85881" w14:textId="29F0FBB8" w:rsidR="00B2370F" w:rsidRDefault="00460EA2" w:rsidP="00B2370F">
      <w:pPr>
        <w:pStyle w:val="SectionItems"/>
      </w:pPr>
      <w:r w:rsidRPr="00273D6E">
        <w:rPr>
          <w:i/>
        </w:rPr>
        <w:t>Mysteries, Yes</w:t>
      </w:r>
      <w:r>
        <w:tab/>
      </w:r>
      <w:r>
        <w:tab/>
      </w:r>
      <w:r>
        <w:tab/>
      </w:r>
      <w:r>
        <w:tab/>
      </w:r>
      <w:r>
        <w:tab/>
      </w:r>
      <w:r w:rsidR="00273D6E">
        <w:t xml:space="preserve">       Mary Oliver</w:t>
      </w:r>
    </w:p>
    <w:p w14:paraId="61C80FB3" w14:textId="19686C1A" w:rsidR="00B2370F" w:rsidRDefault="00273D6E" w:rsidP="00B2370F">
      <w:pPr>
        <w:pStyle w:val="SectionItems"/>
      </w:pPr>
      <w:r>
        <w:t>John 20:1-18</w:t>
      </w:r>
    </w:p>
    <w:p w14:paraId="305D27EF" w14:textId="77777777" w:rsidR="00273D6E" w:rsidRPr="0021132B" w:rsidRDefault="00273D6E" w:rsidP="00273D6E">
      <w:pPr>
        <w:pStyle w:val="ReadingsHangingIndent"/>
        <w:tabs>
          <w:tab w:val="clear" w:pos="1570"/>
          <w:tab w:val="left" w:pos="1440"/>
          <w:tab w:val="left" w:pos="1620"/>
        </w:tabs>
        <w:ind w:left="1430" w:hanging="620"/>
      </w:pPr>
      <w:r>
        <w:tab/>
      </w:r>
      <w:r w:rsidRPr="0021132B">
        <w:t xml:space="preserve">One: </w:t>
      </w:r>
      <w:r>
        <w:tab/>
      </w:r>
      <w:r w:rsidRPr="0021132B">
        <w:t xml:space="preserve">For the Word of God in scripture; </w:t>
      </w:r>
      <w:r>
        <w:br/>
      </w:r>
      <w:r w:rsidRPr="0021132B">
        <w:t xml:space="preserve">for the Word of God among us; </w:t>
      </w:r>
      <w:r>
        <w:br/>
      </w:r>
      <w:r w:rsidRPr="0021132B">
        <w:t>for the Word of God within us:</w:t>
      </w:r>
    </w:p>
    <w:p w14:paraId="407A56B5" w14:textId="0BFBF813" w:rsidR="00273D6E" w:rsidRPr="00273D6E" w:rsidRDefault="00273D6E" w:rsidP="00273D6E">
      <w:pPr>
        <w:pStyle w:val="ReadingsHangingIndent"/>
        <w:tabs>
          <w:tab w:val="clear" w:pos="1570"/>
          <w:tab w:val="left" w:pos="1440"/>
          <w:tab w:val="left" w:pos="1620"/>
        </w:tabs>
        <w:ind w:left="1430" w:hanging="620"/>
        <w:rPr>
          <w:b/>
        </w:rPr>
      </w:pPr>
      <w:r>
        <w:rPr>
          <w:b/>
        </w:rPr>
        <w:tab/>
        <w:t>All:</w:t>
      </w:r>
      <w:r w:rsidRPr="0021132B">
        <w:rPr>
          <w:b/>
        </w:rPr>
        <w:tab/>
        <w:t>Thanks be to God.</w:t>
      </w:r>
    </w:p>
    <w:p w14:paraId="530F20C4" w14:textId="337D112D" w:rsidR="00B2370F" w:rsidRPr="00E10043" w:rsidRDefault="00273D6E" w:rsidP="00B2370F">
      <w:pPr>
        <w:pStyle w:val="SectionItems"/>
        <w:rPr>
          <w:i/>
        </w:rPr>
      </w:pPr>
      <w:r>
        <w:t>Meditation</w:t>
      </w:r>
    </w:p>
    <w:p w14:paraId="56BF67B1" w14:textId="47572417" w:rsidR="00B2370F" w:rsidRPr="00E10043" w:rsidRDefault="00273D6E" w:rsidP="00B2370F">
      <w:pPr>
        <w:pStyle w:val="SectionHeaderLeft"/>
        <w:spacing w:before="240"/>
        <w:rPr>
          <w:sz w:val="28"/>
          <w:szCs w:val="28"/>
        </w:rPr>
      </w:pPr>
      <w:r>
        <w:rPr>
          <w:sz w:val="28"/>
          <w:szCs w:val="28"/>
        </w:rPr>
        <w:t>Responding</w:t>
      </w:r>
    </w:p>
    <w:p w14:paraId="18C449C8" w14:textId="63C0EAC2" w:rsidR="00B2370F" w:rsidRPr="00E10043" w:rsidRDefault="00273D6E" w:rsidP="00B2370F">
      <w:pPr>
        <w:pStyle w:val="SectionItems"/>
        <w:rPr>
          <w:i/>
        </w:rPr>
      </w:pPr>
      <w:r>
        <w:t xml:space="preserve">STS </w:t>
      </w:r>
      <w:proofErr w:type="gramStart"/>
      <w:r>
        <w:t>89</w:t>
      </w:r>
      <w:r w:rsidR="00B2370F" w:rsidRPr="00E10043">
        <w:t xml:space="preserve"> </w:t>
      </w:r>
      <w:r w:rsidR="00E24C08">
        <w:t xml:space="preserve"> </w:t>
      </w:r>
      <w:r>
        <w:rPr>
          <w:i/>
        </w:rPr>
        <w:t>Christ</w:t>
      </w:r>
      <w:proofErr w:type="gramEnd"/>
      <w:r>
        <w:rPr>
          <w:i/>
        </w:rPr>
        <w:t xml:space="preserve"> is alive</w:t>
      </w:r>
    </w:p>
    <w:p w14:paraId="3D4F42F7" w14:textId="7316E013" w:rsidR="00B2370F" w:rsidRPr="00E10043" w:rsidRDefault="00273D6E" w:rsidP="00B2370F">
      <w:pPr>
        <w:pStyle w:val="SectionItems"/>
      </w:pPr>
      <w:r>
        <w:t>Sharing</w:t>
      </w:r>
    </w:p>
    <w:p w14:paraId="24C8D83F" w14:textId="2722B7CE" w:rsidR="00B2370F" w:rsidRPr="00E10043" w:rsidRDefault="00273D6E" w:rsidP="00B2370F">
      <w:pPr>
        <w:pStyle w:val="SectionItems"/>
        <w:rPr>
          <w:i/>
        </w:rPr>
      </w:pPr>
      <w:r>
        <w:t>Prayer</w:t>
      </w:r>
    </w:p>
    <w:p w14:paraId="1D2B76E5" w14:textId="7AFB0205" w:rsidR="00B2370F" w:rsidRDefault="00273D6E" w:rsidP="00B2370F">
      <w:pPr>
        <w:ind w:left="360"/>
        <w:rPr>
          <w:rFonts w:ascii="Times" w:hAnsi="Times"/>
          <w:i/>
        </w:rPr>
      </w:pPr>
      <w:r>
        <w:rPr>
          <w:rFonts w:ascii="Times" w:hAnsi="Times"/>
        </w:rPr>
        <w:t xml:space="preserve">STS 123 </w:t>
      </w:r>
      <w:r w:rsidR="00E24C08">
        <w:rPr>
          <w:rFonts w:ascii="Times" w:hAnsi="Times"/>
        </w:rPr>
        <w:t xml:space="preserve"> </w:t>
      </w:r>
      <w:r>
        <w:rPr>
          <w:rFonts w:ascii="Times" w:hAnsi="Times"/>
          <w:i/>
        </w:rPr>
        <w:t>Let us talent and tongues employ</w:t>
      </w:r>
    </w:p>
    <w:p w14:paraId="40A61930" w14:textId="3F210C32" w:rsidR="00273D6E" w:rsidRPr="00273D6E" w:rsidRDefault="00273D6E" w:rsidP="00B2370F">
      <w:pPr>
        <w:ind w:left="360"/>
        <w:rPr>
          <w:rFonts w:ascii="Times" w:hAnsi="Times"/>
          <w:i/>
        </w:rPr>
      </w:pPr>
      <w:r>
        <w:rPr>
          <w:rFonts w:ascii="Times" w:hAnsi="Times"/>
        </w:rPr>
        <w:t xml:space="preserve">Communion </w:t>
      </w:r>
    </w:p>
    <w:p w14:paraId="277CFEB1" w14:textId="77777777" w:rsidR="00B2370F" w:rsidRPr="00E10043" w:rsidRDefault="00B2370F" w:rsidP="00B2370F">
      <w:pPr>
        <w:pStyle w:val="SectionHeaderLeft"/>
        <w:spacing w:before="240"/>
        <w:rPr>
          <w:sz w:val="28"/>
          <w:szCs w:val="28"/>
        </w:rPr>
      </w:pPr>
      <w:r w:rsidRPr="00E10043">
        <w:rPr>
          <w:sz w:val="28"/>
          <w:szCs w:val="28"/>
        </w:rPr>
        <w:t>Sending</w:t>
      </w:r>
    </w:p>
    <w:p w14:paraId="71DDB81F" w14:textId="61ED74EC" w:rsidR="00273D6E" w:rsidRDefault="00273D6E" w:rsidP="00B2370F">
      <w:pPr>
        <w:pStyle w:val="SectionItems"/>
      </w:pPr>
      <w:r>
        <w:t>Announcements</w:t>
      </w:r>
    </w:p>
    <w:p w14:paraId="6DAB5EB8" w14:textId="3D3559B3" w:rsidR="00273D6E" w:rsidRDefault="00273D6E" w:rsidP="00B2370F">
      <w:pPr>
        <w:pStyle w:val="SectionItems"/>
      </w:pPr>
      <w:r>
        <w:t>Blessing and sending of Pastor Megan</w:t>
      </w:r>
    </w:p>
    <w:p w14:paraId="3764602C" w14:textId="77777777" w:rsidR="00723942" w:rsidRDefault="00723942" w:rsidP="00723942">
      <w:pPr>
        <w:pStyle w:val="SectionItems"/>
      </w:pPr>
      <w:r w:rsidRPr="00273D6E">
        <w:rPr>
          <w:i/>
        </w:rPr>
        <w:t>Mysteries, Yes</w:t>
      </w:r>
      <w:r>
        <w:tab/>
      </w:r>
      <w:r>
        <w:tab/>
      </w:r>
      <w:r>
        <w:tab/>
      </w:r>
      <w:r>
        <w:tab/>
      </w:r>
      <w:r>
        <w:tab/>
        <w:t xml:space="preserve">       Mary Oliver</w:t>
      </w:r>
    </w:p>
    <w:p w14:paraId="01439B6E" w14:textId="77777777" w:rsidR="00B2370F" w:rsidRDefault="00B2370F" w:rsidP="00B2370F">
      <w:pPr>
        <w:pStyle w:val="SectionItems"/>
      </w:pPr>
      <w:r w:rsidRPr="00E10043">
        <w:lastRenderedPageBreak/>
        <w:t>Benediction</w:t>
      </w:r>
    </w:p>
    <w:p w14:paraId="19AE773F" w14:textId="77777777" w:rsidR="00B2370F" w:rsidRPr="00E10043" w:rsidRDefault="00B2370F" w:rsidP="00B2370F">
      <w:pPr>
        <w:pStyle w:val="SectionItems"/>
      </w:pPr>
      <w:r w:rsidRPr="00E10043">
        <w:t>Extinguishing the Peace Lamp</w:t>
      </w:r>
    </w:p>
    <w:p w14:paraId="55216CC6" w14:textId="77777777" w:rsidR="00B2370F" w:rsidRPr="00E10043" w:rsidRDefault="00B2370F" w:rsidP="00B2370F">
      <w:pPr>
        <w:pStyle w:val="ReadingsHangingIndent"/>
      </w:pPr>
      <w:r w:rsidRPr="00E10043">
        <w:tab/>
        <w:t>One:</w:t>
      </w:r>
      <w:r w:rsidRPr="00E10043">
        <w:tab/>
        <w:t>Now the light of Christ is in you.</w:t>
      </w:r>
    </w:p>
    <w:p w14:paraId="7E56D8CE" w14:textId="77777777" w:rsidR="00B2370F" w:rsidRDefault="00B2370F" w:rsidP="00B2370F">
      <w:pPr>
        <w:pStyle w:val="ReadingsHangingIndent"/>
      </w:pPr>
      <w:r w:rsidRPr="00E10043">
        <w:rPr>
          <w:b/>
        </w:rPr>
        <w:tab/>
        <w:t>All:</w:t>
      </w:r>
      <w:r w:rsidRPr="00E10043">
        <w:rPr>
          <w:b/>
        </w:rPr>
        <w:tab/>
        <w:t>Thanks be to God.</w:t>
      </w:r>
    </w:p>
    <w:p w14:paraId="04BCF018" w14:textId="486CDCEF" w:rsidR="00552DF0" w:rsidRPr="00552DF0" w:rsidRDefault="00552DF0" w:rsidP="00B2370F">
      <w:pPr>
        <w:pStyle w:val="ReadingsHangingIndent"/>
      </w:pPr>
      <w:r>
        <w:t>The Messiah “Hallelujah” Chorus</w:t>
      </w:r>
      <w:r>
        <w:tab/>
      </w:r>
      <w:r>
        <w:tab/>
        <w:t xml:space="preserve">        G.F. Handel</w:t>
      </w:r>
    </w:p>
    <w:p w14:paraId="03DCBB10" w14:textId="2F86CA13"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76494E4B" w:rsidR="0012722B" w:rsidRDefault="00A47B32" w:rsidP="00AE544B">
            <w:pPr>
              <w:tabs>
                <w:tab w:val="right" w:pos="2880"/>
              </w:tabs>
              <w:ind w:left="3060" w:hanging="2970"/>
            </w:pPr>
            <w:r w:rsidRPr="0086582C">
              <w:tab/>
            </w:r>
            <w:r w:rsidR="00DC5BBF">
              <w:t>Worship Leader</w:t>
            </w:r>
            <w:r w:rsidRPr="0086582C">
              <w:t>:</w:t>
            </w:r>
            <w:r w:rsidRPr="0086582C">
              <w:tab/>
            </w:r>
            <w:r w:rsidR="00552DF0">
              <w:t>Benjamin Anderson</w:t>
            </w:r>
            <w:r w:rsidR="004D2D3B">
              <w:t>, Jody Schmidt</w:t>
            </w:r>
          </w:p>
          <w:p w14:paraId="436A7400" w14:textId="24BDF6F1" w:rsidR="00552DF0" w:rsidRPr="00B3697A" w:rsidRDefault="00552DF0" w:rsidP="00552DF0">
            <w:pPr>
              <w:tabs>
                <w:tab w:val="right" w:pos="2880"/>
              </w:tabs>
              <w:ind w:left="3060" w:hanging="2970"/>
            </w:pPr>
            <w:r w:rsidRPr="0086582C">
              <w:tab/>
            </w:r>
            <w:r>
              <w:t>Meditation</w:t>
            </w:r>
            <w:r w:rsidRPr="0086582C">
              <w:t>:</w:t>
            </w:r>
            <w:r w:rsidRPr="0086582C">
              <w:tab/>
            </w:r>
            <w:r>
              <w:t>Megan Ramer</w:t>
            </w:r>
          </w:p>
          <w:p w14:paraId="667379AC" w14:textId="754D7DA4"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4D2D3B">
              <w:t xml:space="preserve">Maria </w:t>
            </w:r>
            <w:proofErr w:type="spellStart"/>
            <w:r w:rsidR="004D2D3B">
              <w:t>Paff</w:t>
            </w:r>
            <w:proofErr w:type="spellEnd"/>
          </w:p>
          <w:p w14:paraId="7F152802" w14:textId="38D9FA15" w:rsidR="00FF6040" w:rsidRDefault="006E7A3D" w:rsidP="00B2370F">
            <w:pPr>
              <w:tabs>
                <w:tab w:val="right" w:pos="2880"/>
              </w:tabs>
              <w:ind w:left="3060" w:hanging="2970"/>
            </w:pPr>
            <w:r w:rsidRPr="0086582C">
              <w:tab/>
            </w:r>
            <w:r>
              <w:t>Pianist</w:t>
            </w:r>
            <w:r w:rsidRPr="0086582C">
              <w:t>:</w:t>
            </w:r>
            <w:r w:rsidRPr="0086582C">
              <w:tab/>
            </w:r>
            <w:r w:rsidR="004D2D3B">
              <w:t xml:space="preserve">Antonia </w:t>
            </w:r>
            <w:proofErr w:type="spellStart"/>
            <w:r w:rsidR="004D2D3B">
              <w:t>Kam</w:t>
            </w:r>
            <w:proofErr w:type="spellEnd"/>
          </w:p>
          <w:p w14:paraId="12CF0A4B" w14:textId="1D5BDB10" w:rsidR="00B80AEF" w:rsidRPr="001B1DC4" w:rsidRDefault="00B76CAC" w:rsidP="00B65CA4">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4D2D3B">
              <w:t>Jody Schmidt</w:t>
            </w:r>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67EFA9B6" w14:textId="77777777" w:rsidR="004D2D3B" w:rsidRDefault="004D2D3B" w:rsidP="00855DB1">
      <w:pPr>
        <w:rPr>
          <w:bCs/>
        </w:rPr>
      </w:pPr>
    </w:p>
    <w:p w14:paraId="4160D579" w14:textId="18D4A71E" w:rsidR="004D2D3B" w:rsidRDefault="004D2D3B" w:rsidP="00855DB1">
      <w:pPr>
        <w:rPr>
          <w:b/>
          <w:bCs/>
        </w:rPr>
      </w:pPr>
      <w:r>
        <w:rPr>
          <w:b/>
          <w:bCs/>
        </w:rPr>
        <w:t xml:space="preserve">Easter lunch at the </w:t>
      </w:r>
      <w:proofErr w:type="spellStart"/>
      <w:r>
        <w:rPr>
          <w:b/>
          <w:bCs/>
        </w:rPr>
        <w:t>Dyrst</w:t>
      </w:r>
      <w:proofErr w:type="spellEnd"/>
      <w:r>
        <w:rPr>
          <w:b/>
          <w:bCs/>
        </w:rPr>
        <w:t xml:space="preserve"> home</w:t>
      </w:r>
      <w:r w:rsidR="00EB6060">
        <w:rPr>
          <w:b/>
          <w:bCs/>
        </w:rPr>
        <w:t>, Today</w:t>
      </w:r>
      <w:r>
        <w:rPr>
          <w:b/>
          <w:bCs/>
        </w:rPr>
        <w:t xml:space="preserve">:  </w:t>
      </w:r>
      <w:r>
        <w:rPr>
          <w:bCs/>
        </w:rPr>
        <w:t>All are</w:t>
      </w:r>
      <w:r w:rsidRPr="004D2D3B">
        <w:rPr>
          <w:bCs/>
        </w:rPr>
        <w:t xml:space="preserve"> </w:t>
      </w:r>
      <w:r>
        <w:rPr>
          <w:bCs/>
        </w:rPr>
        <w:t xml:space="preserve">invited to the home of Liz and Martin </w:t>
      </w:r>
      <w:proofErr w:type="spellStart"/>
      <w:r>
        <w:rPr>
          <w:bCs/>
        </w:rPr>
        <w:t>Dyrst</w:t>
      </w:r>
      <w:proofErr w:type="spellEnd"/>
      <w:r>
        <w:rPr>
          <w:bCs/>
        </w:rPr>
        <w:t xml:space="preserve"> for Easter l</w:t>
      </w:r>
      <w:r w:rsidRPr="004D2D3B">
        <w:rPr>
          <w:bCs/>
        </w:rPr>
        <w:t xml:space="preserve">unch </w:t>
      </w:r>
      <w:r>
        <w:rPr>
          <w:bCs/>
        </w:rPr>
        <w:t>at 12:30 P.M</w:t>
      </w:r>
      <w:r w:rsidR="00EB6060">
        <w:rPr>
          <w:bCs/>
        </w:rPr>
        <w:t xml:space="preserve">. today. We will make a ham. </w:t>
      </w:r>
      <w:r w:rsidRPr="004D2D3B">
        <w:rPr>
          <w:bCs/>
        </w:rPr>
        <w:t>Please RSVP to lmdyrst@gmail.com.</w:t>
      </w:r>
      <w:r w:rsidRPr="004D2D3B">
        <w:rPr>
          <w:b/>
          <w:bCs/>
        </w:rPr>
        <w:t xml:space="preserve"> </w:t>
      </w:r>
    </w:p>
    <w:p w14:paraId="04D2F180" w14:textId="77777777" w:rsidR="00EB6060" w:rsidRDefault="00EB6060" w:rsidP="00855DB1">
      <w:pPr>
        <w:rPr>
          <w:b/>
          <w:bCs/>
        </w:rPr>
      </w:pPr>
    </w:p>
    <w:p w14:paraId="2B877FD6" w14:textId="004D5F4F" w:rsidR="00EB6060" w:rsidRPr="00EB6060" w:rsidRDefault="00EB6060" w:rsidP="00855DB1">
      <w:pPr>
        <w:rPr>
          <w:bCs/>
        </w:rPr>
      </w:pPr>
      <w:r w:rsidRPr="009A000C">
        <w:rPr>
          <w:b/>
          <w:bCs/>
        </w:rPr>
        <w:t xml:space="preserve">Prayer Service for </w:t>
      </w:r>
      <w:proofErr w:type="spellStart"/>
      <w:r w:rsidRPr="009A000C">
        <w:rPr>
          <w:b/>
          <w:bCs/>
        </w:rPr>
        <w:t>Karena</w:t>
      </w:r>
      <w:proofErr w:type="spellEnd"/>
      <w:r w:rsidRPr="009A000C">
        <w:rPr>
          <w:b/>
          <w:bCs/>
        </w:rPr>
        <w:t xml:space="preserve"> Mendoza</w:t>
      </w:r>
      <w:r>
        <w:rPr>
          <w:b/>
          <w:bCs/>
        </w:rPr>
        <w:t xml:space="preserve">, </w:t>
      </w:r>
      <w:r>
        <w:rPr>
          <w:b/>
          <w:bCs/>
        </w:rPr>
        <w:t>Tuesday, April 22, 6:00 p.m.</w:t>
      </w:r>
      <w:r>
        <w:rPr>
          <w:bCs/>
        </w:rPr>
        <w:t>: This Tuesday</w:t>
      </w:r>
      <w:r>
        <w:rPr>
          <w:bCs/>
        </w:rPr>
        <w:t xml:space="preserve"> we will gather here at the church for prayer. </w:t>
      </w:r>
      <w:r w:rsidR="006C4419">
        <w:rPr>
          <w:bCs/>
        </w:rPr>
        <w:t>All ages</w:t>
      </w:r>
      <w:r>
        <w:rPr>
          <w:bCs/>
        </w:rPr>
        <w:t xml:space="preserve"> are</w:t>
      </w:r>
      <w:r>
        <w:rPr>
          <w:bCs/>
        </w:rPr>
        <w:t xml:space="preserve"> welcome.</w:t>
      </w:r>
    </w:p>
    <w:p w14:paraId="4E46F524" w14:textId="77777777" w:rsidR="004D2D3B" w:rsidRDefault="004D2D3B" w:rsidP="00855DB1">
      <w:pPr>
        <w:rPr>
          <w:b/>
          <w:bCs/>
        </w:rPr>
      </w:pPr>
    </w:p>
    <w:p w14:paraId="749C2A33" w14:textId="28CA77FD" w:rsidR="004D2D3B" w:rsidRPr="004D2D3B" w:rsidRDefault="004D2D3B" w:rsidP="00855DB1">
      <w:pPr>
        <w:rPr>
          <w:b/>
          <w:bCs/>
        </w:rPr>
      </w:pPr>
      <w:r>
        <w:rPr>
          <w:b/>
          <w:bCs/>
        </w:rPr>
        <w:t xml:space="preserve">Pastor Megan’s sabbatical:  </w:t>
      </w:r>
      <w:r w:rsidRPr="004D2D3B">
        <w:rPr>
          <w:bCs/>
        </w:rPr>
        <w:t xml:space="preserve">Megan’s last day in the office before leaving for her 6-week sabbatical is Thursday, April 24. She will be away and unavailable until her return on Sunday, June 8. More details in the sabbatical informational letter sent to the listserv. Contact Jason </w:t>
      </w:r>
      <w:proofErr w:type="spellStart"/>
      <w:r w:rsidRPr="004D2D3B">
        <w:rPr>
          <w:bCs/>
        </w:rPr>
        <w:t>Gerig</w:t>
      </w:r>
      <w:proofErr w:type="spellEnd"/>
      <w:r w:rsidRPr="004D2D3B">
        <w:rPr>
          <w:bCs/>
        </w:rPr>
        <w:t>, jgerig@gmail.com, if you would like a copy.</w:t>
      </w:r>
      <w:r w:rsidRPr="004D2D3B">
        <w:rPr>
          <w:b/>
          <w:bCs/>
        </w:rPr>
        <w:t xml:space="preserve"> </w:t>
      </w:r>
    </w:p>
    <w:p w14:paraId="33EA3CE5" w14:textId="77777777" w:rsidR="003331F0" w:rsidRDefault="003331F0" w:rsidP="00ED3CA2">
      <w:pPr>
        <w:rPr>
          <w:b/>
          <w:bCs/>
        </w:rPr>
      </w:pPr>
    </w:p>
    <w:p w14:paraId="62D87973" w14:textId="1211E9FE" w:rsidR="00ED3CA2" w:rsidRPr="008C0618" w:rsidRDefault="00ED3CA2" w:rsidP="00ED3CA2">
      <w:pPr>
        <w:rPr>
          <w:bCs/>
        </w:rPr>
      </w:pPr>
      <w:r w:rsidRPr="008C0618">
        <w:rPr>
          <w:b/>
          <w:bCs/>
        </w:rPr>
        <w:t>The Archeology of Our Faith: Unearthing Hidden Treasure</w:t>
      </w:r>
      <w:r>
        <w:rPr>
          <w:bCs/>
        </w:rPr>
        <w:t>.  Beginning on May 11</w:t>
      </w:r>
      <w:r w:rsidR="00E044F6">
        <w:rPr>
          <w:bCs/>
        </w:rPr>
        <w:t>,</w:t>
      </w:r>
      <w:r>
        <w:rPr>
          <w:bCs/>
        </w:rPr>
        <w:t xml:space="preserve"> </w:t>
      </w:r>
      <w:r w:rsidRPr="00AE544B">
        <w:rPr>
          <w:bCs/>
        </w:rPr>
        <w:t>and conti</w:t>
      </w:r>
      <w:r>
        <w:rPr>
          <w:bCs/>
        </w:rPr>
        <w:t>nuing</w:t>
      </w:r>
      <w:r w:rsidRPr="00AE544B">
        <w:rPr>
          <w:bCs/>
        </w:rPr>
        <w:t xml:space="preserve"> </w:t>
      </w:r>
      <w:r w:rsidR="00E044F6">
        <w:rPr>
          <w:bCs/>
        </w:rPr>
        <w:t>the second Sunday of each month,</w:t>
      </w:r>
      <w:r>
        <w:rPr>
          <w:bCs/>
        </w:rPr>
        <w:t xml:space="preserve"> we</w:t>
      </w:r>
      <w:r w:rsidRPr="00AE544B">
        <w:rPr>
          <w:bCs/>
        </w:rPr>
        <w:t xml:space="preserve"> will begin a series of brief stories that uncover legacie</w:t>
      </w:r>
      <w:r>
        <w:rPr>
          <w:bCs/>
        </w:rPr>
        <w:t xml:space="preserve">s from our Mennonite heritage. </w:t>
      </w:r>
      <w:r w:rsidRPr="00AE544B">
        <w:rPr>
          <w:bCs/>
        </w:rPr>
        <w:t>These scenarios will highlight the unique contribution that many have made even though their lives have ofte</w:t>
      </w:r>
      <w:r w:rsidR="00D21F50">
        <w:rPr>
          <w:bCs/>
        </w:rPr>
        <w:t xml:space="preserve">n been ignored and overlooked. </w:t>
      </w:r>
      <w:r w:rsidRPr="00AE544B">
        <w:rPr>
          <w:bCs/>
        </w:rPr>
        <w:t>If you know of untold stories of Mennonites who lived their faith boldly, creatively or in any other unique manner, please share those with Lauren Friesen (lfriesen@umich.edu). If you would like to be one of the readers, also contact Lauren.</w:t>
      </w:r>
      <w:r w:rsidRPr="00AE544B">
        <w:rPr>
          <w:b/>
          <w:bCs/>
        </w:rPr>
        <w:t xml:space="preserve"> </w:t>
      </w:r>
      <w:bookmarkStart w:id="0" w:name="_GoBack"/>
      <w:bookmarkEnd w:id="0"/>
    </w:p>
    <w:p w14:paraId="0D470894" w14:textId="5A2E07F3" w:rsidR="002F3369" w:rsidRDefault="002D39B2" w:rsidP="00E63708">
      <w:pPr>
        <w:rPr>
          <w:bCs/>
        </w:rPr>
      </w:pPr>
      <w:r>
        <w:rPr>
          <w:b/>
          <w:bCs/>
        </w:rPr>
        <w:lastRenderedPageBreak/>
        <w:t xml:space="preserve">Christian Peacemaker Teams Prayer for Peacemakers: </w:t>
      </w:r>
      <w:r w:rsidR="00855DB1" w:rsidRPr="00855DB1">
        <w:rPr>
          <w:bCs/>
        </w:rPr>
        <w:t>Give thanks that Ontario’s Ministry of Natural Resources has decided not to issue logging permits on Grassy Narrows (</w:t>
      </w:r>
      <w:proofErr w:type="spellStart"/>
      <w:r w:rsidR="00855DB1" w:rsidRPr="00855DB1">
        <w:rPr>
          <w:bCs/>
        </w:rPr>
        <w:t>Asubpeeschoseewagong</w:t>
      </w:r>
      <w:proofErr w:type="spellEnd"/>
      <w:r w:rsidR="00855DB1" w:rsidRPr="00855DB1">
        <w:rPr>
          <w:bCs/>
        </w:rPr>
        <w:t>) traditional lands this year, and that the EACOM and Weyerhaeuser corporations have decided not to purchase lumber from Grassy Narrows' traditional lands.  Pray that justice will be done next month when the case goes to Canada’s highest court in Ottawa that will focus on whether Ontario has the right to issue permits on traditional lands, which First Nations believe are protected by a treaty agreements.</w:t>
      </w:r>
    </w:p>
    <w:p w14:paraId="26AD3F6A" w14:textId="77777777" w:rsidR="00EA0CAF" w:rsidRPr="00EA0CAF" w:rsidRDefault="00EA0CAF" w:rsidP="00E63708">
      <w:pPr>
        <w:rPr>
          <w:bCs/>
        </w:rPr>
      </w:pPr>
    </w:p>
    <w:p w14:paraId="34A845D5" w14:textId="5BBF8C06" w:rsidR="008F5131" w:rsidRPr="00340292" w:rsidRDefault="00110B7E" w:rsidP="00304A39">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77777777" w:rsidR="00110B7E" w:rsidRPr="0086582C" w:rsidRDefault="00110B7E" w:rsidP="00110B7E">
            <w:pPr>
              <w:widowControl w:val="0"/>
              <w:autoSpaceDE w:val="0"/>
              <w:autoSpaceDN w:val="0"/>
              <w:adjustRightInd w:val="0"/>
              <w:jc w:val="center"/>
              <w:rPr>
                <w:b/>
                <w:color w:val="FFFFFF"/>
              </w:rPr>
            </w:pPr>
            <w:r w:rsidRPr="0086582C">
              <w:rPr>
                <w:b/>
                <w:color w:val="FFFFFF"/>
              </w:rPr>
              <w:t>Next 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2D2F8B6D" w14:textId="77777777" w:rsidR="003E602A" w:rsidRDefault="00855DB1" w:rsidP="00AD1AFF">
            <w:pPr>
              <w:widowControl w:val="0"/>
              <w:autoSpaceDE w:val="0"/>
              <w:autoSpaceDN w:val="0"/>
              <w:adjustRightInd w:val="0"/>
              <w:jc w:val="center"/>
              <w:rPr>
                <w:rFonts w:cs="Helvetica"/>
              </w:rPr>
            </w:pPr>
            <w:r>
              <w:rPr>
                <w:rFonts w:cs="Helvetica"/>
              </w:rPr>
              <w:t xml:space="preserve">Kurt </w:t>
            </w:r>
            <w:proofErr w:type="spellStart"/>
            <w:r>
              <w:rPr>
                <w:rFonts w:cs="Helvetica"/>
              </w:rPr>
              <w:t>Frymire</w:t>
            </w:r>
            <w:proofErr w:type="spellEnd"/>
          </w:p>
          <w:p w14:paraId="13C7FB23" w14:textId="1404ACF1" w:rsidR="00855DB1" w:rsidRPr="0086582C" w:rsidRDefault="00855DB1" w:rsidP="00AD1AFF">
            <w:pPr>
              <w:widowControl w:val="0"/>
              <w:autoSpaceDE w:val="0"/>
              <w:autoSpaceDN w:val="0"/>
              <w:adjustRightInd w:val="0"/>
              <w:jc w:val="center"/>
              <w:rPr>
                <w:rFonts w:cs="Helvetica"/>
              </w:rPr>
            </w:pPr>
            <w:r>
              <w:rPr>
                <w:rFonts w:cs="Helvetica"/>
              </w:rPr>
              <w:t xml:space="preserve">Rosalynn </w:t>
            </w:r>
            <w:proofErr w:type="spellStart"/>
            <w:r>
              <w:rPr>
                <w:rFonts w:cs="Helvetica"/>
              </w:rPr>
              <w:t>Gingerich</w:t>
            </w:r>
            <w:proofErr w:type="spellEnd"/>
          </w:p>
        </w:tc>
        <w:tc>
          <w:tcPr>
            <w:tcW w:w="2797" w:type="dxa"/>
            <w:tcBorders>
              <w:bottom w:val="single" w:sz="2" w:space="0" w:color="auto"/>
            </w:tcBorders>
          </w:tcPr>
          <w:p w14:paraId="35080E4A" w14:textId="5359B1AC" w:rsidR="003E602A" w:rsidRDefault="00855DB1" w:rsidP="00C21E29">
            <w:pPr>
              <w:widowControl w:val="0"/>
              <w:autoSpaceDE w:val="0"/>
              <w:autoSpaceDN w:val="0"/>
              <w:adjustRightInd w:val="0"/>
              <w:jc w:val="center"/>
              <w:rPr>
                <w:rFonts w:cs="Helvetica"/>
              </w:rPr>
            </w:pPr>
            <w:r>
              <w:rPr>
                <w:rFonts w:cs="Helvetica"/>
              </w:rPr>
              <w:t>Liz Finch</w:t>
            </w:r>
          </w:p>
          <w:p w14:paraId="79FA3831" w14:textId="3301E7EE" w:rsidR="00555660" w:rsidRPr="0086582C" w:rsidRDefault="00555660" w:rsidP="00C21E29">
            <w:pPr>
              <w:widowControl w:val="0"/>
              <w:autoSpaceDE w:val="0"/>
              <w:autoSpaceDN w:val="0"/>
              <w:adjustRightInd w:val="0"/>
              <w:jc w:val="center"/>
              <w:rPr>
                <w:rFonts w:cs="Helvetica"/>
              </w:rPr>
            </w:pPr>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697660A6" w14:textId="3A59ED00" w:rsidR="00406341" w:rsidRDefault="00855DB1" w:rsidP="00406341">
            <w:pPr>
              <w:widowControl w:val="0"/>
              <w:autoSpaceDE w:val="0"/>
              <w:autoSpaceDN w:val="0"/>
              <w:adjustRightInd w:val="0"/>
              <w:jc w:val="center"/>
              <w:rPr>
                <w:rFonts w:cs="Lucida Grande"/>
              </w:rPr>
            </w:pPr>
            <w:r>
              <w:rPr>
                <w:rFonts w:cs="Lucida Grande"/>
              </w:rPr>
              <w:t xml:space="preserve">Bob </w:t>
            </w:r>
            <w:proofErr w:type="spellStart"/>
            <w:r>
              <w:rPr>
                <w:rFonts w:cs="Lucida Grande"/>
              </w:rPr>
              <w:t>Hostetter</w:t>
            </w:r>
            <w:proofErr w:type="spellEnd"/>
          </w:p>
          <w:p w14:paraId="521431A9" w14:textId="30940E18" w:rsidR="008C7132" w:rsidRPr="0086582C" w:rsidRDefault="00855DB1" w:rsidP="001210EA">
            <w:pPr>
              <w:widowControl w:val="0"/>
              <w:autoSpaceDE w:val="0"/>
              <w:autoSpaceDN w:val="0"/>
              <w:adjustRightInd w:val="0"/>
              <w:jc w:val="center"/>
              <w:rPr>
                <w:rFonts w:cs="Helvetica"/>
              </w:rPr>
            </w:pPr>
            <w:r>
              <w:rPr>
                <w:rFonts w:cs="Lucida Grande"/>
              </w:rPr>
              <w:t xml:space="preserve">Antonia </w:t>
            </w:r>
            <w:proofErr w:type="spellStart"/>
            <w:r>
              <w:rPr>
                <w:rFonts w:cs="Lucida Grande"/>
              </w:rPr>
              <w:t>Kam</w:t>
            </w:r>
            <w:proofErr w:type="spellEnd"/>
          </w:p>
        </w:tc>
        <w:tc>
          <w:tcPr>
            <w:tcW w:w="2797" w:type="dxa"/>
            <w:tcBorders>
              <w:bottom w:val="single" w:sz="2" w:space="0" w:color="auto"/>
            </w:tcBorders>
          </w:tcPr>
          <w:p w14:paraId="2EAB793A" w14:textId="7AAD61E9" w:rsidR="006B1D77" w:rsidRDefault="00855DB1" w:rsidP="008C7132">
            <w:pPr>
              <w:widowControl w:val="0"/>
              <w:autoSpaceDE w:val="0"/>
              <w:autoSpaceDN w:val="0"/>
              <w:adjustRightInd w:val="0"/>
              <w:jc w:val="center"/>
              <w:rPr>
                <w:rFonts w:cs="Helvetica"/>
              </w:rPr>
            </w:pPr>
            <w:r>
              <w:rPr>
                <w:rFonts w:cs="Helvetica"/>
              </w:rPr>
              <w:t>Tim Schuler</w:t>
            </w:r>
          </w:p>
          <w:p w14:paraId="6BC21355" w14:textId="4A09C1D6" w:rsidR="00406341" w:rsidRPr="0086582C" w:rsidRDefault="00855DB1" w:rsidP="008C7132">
            <w:pPr>
              <w:widowControl w:val="0"/>
              <w:autoSpaceDE w:val="0"/>
              <w:autoSpaceDN w:val="0"/>
              <w:adjustRightInd w:val="0"/>
              <w:jc w:val="center"/>
              <w:rPr>
                <w:rFonts w:cs="Helvetica"/>
              </w:rPr>
            </w:pPr>
            <w:r>
              <w:rPr>
                <w:rFonts w:cs="Helvetica"/>
              </w:rPr>
              <w:t>Rochelle Martin-</w:t>
            </w:r>
            <w:proofErr w:type="spellStart"/>
            <w:r>
              <w:rPr>
                <w:rFonts w:cs="Helvetica"/>
              </w:rPr>
              <w:t>Klaassen</w:t>
            </w:r>
            <w:proofErr w:type="spellEnd"/>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4842DA99"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4E762250" w:rsidR="00406341" w:rsidRPr="0086582C" w:rsidRDefault="00855DB1" w:rsidP="00555660">
            <w:pPr>
              <w:widowControl w:val="0"/>
              <w:autoSpaceDE w:val="0"/>
              <w:autoSpaceDN w:val="0"/>
              <w:adjustRightInd w:val="0"/>
              <w:jc w:val="center"/>
              <w:rPr>
                <w:rFonts w:cs="Lucida Grande"/>
              </w:rPr>
            </w:pPr>
            <w:r>
              <w:rPr>
                <w:rFonts w:cs="Lucida Grande"/>
              </w:rPr>
              <w:t>Rochelle Martin-</w:t>
            </w:r>
            <w:proofErr w:type="spellStart"/>
            <w:r>
              <w:rPr>
                <w:rFonts w:cs="Lucida Grande"/>
              </w:rPr>
              <w:t>Klaassen</w:t>
            </w:r>
            <w:proofErr w:type="spellEnd"/>
          </w:p>
        </w:tc>
        <w:tc>
          <w:tcPr>
            <w:tcW w:w="2797" w:type="dxa"/>
            <w:tcBorders>
              <w:top w:val="single" w:sz="2" w:space="0" w:color="auto"/>
              <w:bottom w:val="single" w:sz="2" w:space="0" w:color="auto"/>
            </w:tcBorders>
          </w:tcPr>
          <w:p w14:paraId="28C50D9F" w14:textId="32CF4195" w:rsidR="00F86F81" w:rsidRPr="0086582C" w:rsidRDefault="00697AA2" w:rsidP="00555660">
            <w:pPr>
              <w:widowControl w:val="0"/>
              <w:autoSpaceDE w:val="0"/>
              <w:autoSpaceDN w:val="0"/>
              <w:adjustRightInd w:val="0"/>
              <w:jc w:val="center"/>
              <w:rPr>
                <w:rFonts w:cs="Lucida Grande"/>
              </w:rPr>
            </w:pPr>
            <w:r>
              <w:rPr>
                <w:rFonts w:cs="Lucida Grande"/>
              </w:rPr>
              <w:t xml:space="preserve">Joanne </w:t>
            </w:r>
            <w:proofErr w:type="spellStart"/>
            <w:r>
              <w:rPr>
                <w:rFonts w:cs="Lucida Grande"/>
              </w:rPr>
              <w:t>Zimmerly</w:t>
            </w:r>
            <w:proofErr w:type="spellEnd"/>
          </w:p>
        </w:tc>
      </w:tr>
      <w:tr w:rsidR="003E602A" w:rsidRPr="008C330D" w14:paraId="1DF13DE0" w14:textId="77777777" w:rsidTr="00C42956">
        <w:tc>
          <w:tcPr>
            <w:tcW w:w="1368" w:type="dxa"/>
            <w:tcBorders>
              <w:top w:val="single" w:sz="2" w:space="0" w:color="auto"/>
              <w:bottom w:val="single" w:sz="2" w:space="0" w:color="auto"/>
            </w:tcBorders>
            <w:tcMar>
              <w:left w:w="0" w:type="dxa"/>
              <w:right w:w="115" w:type="dxa"/>
            </w:tcMar>
          </w:tcPr>
          <w:p w14:paraId="69A55686" w14:textId="0EE41FC1" w:rsidR="003E602A" w:rsidRPr="0086582C" w:rsidRDefault="00DB1DA4" w:rsidP="00110B7E">
            <w:pPr>
              <w:widowControl w:val="0"/>
              <w:autoSpaceDE w:val="0"/>
              <w:autoSpaceDN w:val="0"/>
              <w:adjustRightInd w:val="0"/>
              <w:jc w:val="right"/>
              <w:rPr>
                <w:b/>
              </w:rPr>
            </w:pPr>
            <w:r>
              <w:rPr>
                <w:b/>
              </w:rPr>
              <w:t xml:space="preserve">Welcome </w:t>
            </w:r>
            <w:r w:rsidR="003E602A" w:rsidRPr="0086582C">
              <w:rPr>
                <w:b/>
              </w:rPr>
              <w:t>Table:</w:t>
            </w:r>
          </w:p>
        </w:tc>
        <w:tc>
          <w:tcPr>
            <w:tcW w:w="2790" w:type="dxa"/>
            <w:tcBorders>
              <w:top w:val="single" w:sz="2" w:space="0" w:color="auto"/>
              <w:bottom w:val="single" w:sz="2" w:space="0" w:color="auto"/>
            </w:tcBorders>
          </w:tcPr>
          <w:p w14:paraId="02B1EA37" w14:textId="319E07DB" w:rsidR="00E776EC" w:rsidRDefault="00855DB1" w:rsidP="00E776EC">
            <w:pPr>
              <w:widowControl w:val="0"/>
              <w:autoSpaceDE w:val="0"/>
              <w:autoSpaceDN w:val="0"/>
              <w:adjustRightInd w:val="0"/>
              <w:jc w:val="center"/>
              <w:rPr>
                <w:rFonts w:cs="Lucida Grande"/>
              </w:rPr>
            </w:pPr>
            <w:r>
              <w:rPr>
                <w:rFonts w:cs="Lucida Grande"/>
              </w:rPr>
              <w:t>Merle Baker</w:t>
            </w:r>
          </w:p>
          <w:p w14:paraId="06F54001" w14:textId="1AC3FF32" w:rsidR="00751A72" w:rsidRPr="0086582C" w:rsidRDefault="00855DB1" w:rsidP="00B14691">
            <w:pPr>
              <w:widowControl w:val="0"/>
              <w:autoSpaceDE w:val="0"/>
              <w:autoSpaceDN w:val="0"/>
              <w:adjustRightInd w:val="0"/>
              <w:jc w:val="center"/>
              <w:rPr>
                <w:rFonts w:cs="Lucida Grande"/>
              </w:rPr>
            </w:pPr>
            <w:r>
              <w:rPr>
                <w:rFonts w:cs="Lucida Grande"/>
              </w:rPr>
              <w:t xml:space="preserve">Sara </w:t>
            </w:r>
            <w:proofErr w:type="spellStart"/>
            <w:r>
              <w:rPr>
                <w:rFonts w:cs="Lucida Grande"/>
              </w:rPr>
              <w:t>Reschly</w:t>
            </w:r>
            <w:proofErr w:type="spellEnd"/>
          </w:p>
        </w:tc>
        <w:tc>
          <w:tcPr>
            <w:tcW w:w="2797" w:type="dxa"/>
            <w:tcBorders>
              <w:top w:val="single" w:sz="2" w:space="0" w:color="auto"/>
              <w:bottom w:val="single" w:sz="2" w:space="0" w:color="auto"/>
            </w:tcBorders>
          </w:tcPr>
          <w:p w14:paraId="5BAA9409" w14:textId="517B061C" w:rsidR="00406341" w:rsidRDefault="00855DB1" w:rsidP="008C7132">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p w14:paraId="09A51A5E" w14:textId="42BE0C37" w:rsidR="00E776EC" w:rsidRPr="0086582C" w:rsidRDefault="00855DB1" w:rsidP="008C7132">
            <w:pPr>
              <w:widowControl w:val="0"/>
              <w:autoSpaceDE w:val="0"/>
              <w:autoSpaceDN w:val="0"/>
              <w:adjustRightInd w:val="0"/>
              <w:jc w:val="center"/>
              <w:rPr>
                <w:rFonts w:cs="Lucida Grande"/>
              </w:rPr>
            </w:pPr>
            <w:r>
              <w:rPr>
                <w:rFonts w:cs="Lucida Grande"/>
              </w:rPr>
              <w:t xml:space="preserve">Rosalynn </w:t>
            </w:r>
            <w:proofErr w:type="spellStart"/>
            <w:r>
              <w:rPr>
                <w:rFonts w:cs="Lucida Grande"/>
              </w:rPr>
              <w:t>Gingerich</w:t>
            </w:r>
            <w:proofErr w:type="spellEnd"/>
          </w:p>
        </w:tc>
      </w:tr>
    </w:tbl>
    <w:p w14:paraId="04F40A6A" w14:textId="77777777" w:rsidR="00E044F6" w:rsidRDefault="00E044F6" w:rsidP="005D4829">
      <w:pPr>
        <w:widowControl w:val="0"/>
        <w:autoSpaceDE w:val="0"/>
        <w:autoSpaceDN w:val="0"/>
        <w:adjustRightInd w:val="0"/>
        <w:jc w:val="center"/>
        <w:rPr>
          <w:sz w:val="22"/>
        </w:rPr>
      </w:pPr>
    </w:p>
    <w:p w14:paraId="4FEE0BE5" w14:textId="77777777" w:rsidR="004D2D3B" w:rsidRDefault="004D2D3B" w:rsidP="005D4829">
      <w:pPr>
        <w:widowControl w:val="0"/>
        <w:autoSpaceDE w:val="0"/>
        <w:autoSpaceDN w:val="0"/>
        <w:adjustRightInd w:val="0"/>
        <w:jc w:val="center"/>
        <w:rPr>
          <w:sz w:val="22"/>
        </w:rPr>
      </w:pPr>
    </w:p>
    <w:p w14:paraId="7A4B22FC" w14:textId="77777777" w:rsidR="004D2D3B" w:rsidRDefault="004D2D3B" w:rsidP="005D4829">
      <w:pPr>
        <w:widowControl w:val="0"/>
        <w:autoSpaceDE w:val="0"/>
        <w:autoSpaceDN w:val="0"/>
        <w:adjustRightInd w:val="0"/>
        <w:jc w:val="center"/>
        <w:rPr>
          <w:sz w:val="22"/>
        </w:rPr>
      </w:pPr>
    </w:p>
    <w:p w14:paraId="2F8A12BC" w14:textId="77777777" w:rsidR="004D2D3B" w:rsidRDefault="004D2D3B" w:rsidP="005D4829">
      <w:pPr>
        <w:widowControl w:val="0"/>
        <w:autoSpaceDE w:val="0"/>
        <w:autoSpaceDN w:val="0"/>
        <w:adjustRightInd w:val="0"/>
        <w:jc w:val="center"/>
        <w:rPr>
          <w:sz w:val="22"/>
        </w:rPr>
      </w:pPr>
    </w:p>
    <w:p w14:paraId="5EFD936E" w14:textId="77777777" w:rsidR="004D2D3B" w:rsidRDefault="004D2D3B" w:rsidP="005D4829">
      <w:pPr>
        <w:widowControl w:val="0"/>
        <w:autoSpaceDE w:val="0"/>
        <w:autoSpaceDN w:val="0"/>
        <w:adjustRightInd w:val="0"/>
        <w:jc w:val="center"/>
        <w:rPr>
          <w:sz w:val="22"/>
        </w:rPr>
      </w:pPr>
    </w:p>
    <w:p w14:paraId="410DDAB2" w14:textId="77777777" w:rsidR="004D2D3B" w:rsidRDefault="004D2D3B" w:rsidP="005D4829">
      <w:pPr>
        <w:widowControl w:val="0"/>
        <w:autoSpaceDE w:val="0"/>
        <w:autoSpaceDN w:val="0"/>
        <w:adjustRightInd w:val="0"/>
        <w:jc w:val="center"/>
        <w:rPr>
          <w:sz w:val="22"/>
        </w:rPr>
      </w:pPr>
    </w:p>
    <w:p w14:paraId="4B8BC28B" w14:textId="77777777" w:rsidR="004D2D3B" w:rsidRDefault="004D2D3B" w:rsidP="005D4829">
      <w:pPr>
        <w:widowControl w:val="0"/>
        <w:autoSpaceDE w:val="0"/>
        <w:autoSpaceDN w:val="0"/>
        <w:adjustRightInd w:val="0"/>
        <w:jc w:val="center"/>
        <w:rPr>
          <w:sz w:val="22"/>
        </w:rPr>
      </w:pPr>
    </w:p>
    <w:p w14:paraId="313127A2" w14:textId="1291BD03" w:rsidR="00D62DBA" w:rsidRPr="005D4829" w:rsidRDefault="0062702E" w:rsidP="004D2D3B">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2B28B60C">
                <wp:simplePos x="0" y="0"/>
                <wp:positionH relativeFrom="column">
                  <wp:posOffset>-177165</wp:posOffset>
                </wp:positionH>
                <wp:positionV relativeFrom="page">
                  <wp:posOffset>6212840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4D2D3B" w:rsidRPr="00DA2A9C" w:rsidRDefault="004D2D3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4D2D3B" w:rsidRPr="00A63CFA" w:rsidRDefault="004D2D3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4D2D3B" w:rsidRPr="00A63CFA" w:rsidRDefault="004D2D3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4D2D3B" w:rsidRPr="00A63CFA" w:rsidRDefault="004D2D3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4D2D3B" w:rsidRPr="008051AF" w:rsidRDefault="004D2D3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4D2D3B" w:rsidRPr="00E754C4" w:rsidRDefault="004D2D3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489.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" filled="f" stroked="f">
                <v:textbox style="mso-fit-shape-to-text:t" inset="0,0,0,0">
                  <w:txbxContent>
                    <w:p w14:paraId="02436DD8" w14:textId="77777777" w:rsidR="00187B0C" w:rsidRPr="00DA2A9C" w:rsidRDefault="00187B0C"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87B0C" w:rsidRPr="00A63CFA" w:rsidRDefault="00187B0C"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87B0C" w:rsidRPr="00A63CFA" w:rsidRDefault="00187B0C"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87B0C" w:rsidRPr="00A63CFA" w:rsidRDefault="00187B0C"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87B0C" w:rsidRPr="008051AF" w:rsidRDefault="00187B0C"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87B0C" w:rsidRPr="00E754C4" w:rsidRDefault="00187B0C"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p>
    <w:p w14:paraId="7BC5EE8D" w14:textId="46E7D0C2" w:rsidR="0062702E" w:rsidRDefault="0062702E" w:rsidP="00DB1DA4">
      <w:pPr>
        <w:spacing w:before="720"/>
        <w:rPr>
          <w:rFonts w:ascii="Lucida Handwriting" w:hAnsi="Lucida Handwriting"/>
        </w:rPr>
      </w:pPr>
    </w:p>
    <w:p w14:paraId="22596776" w14:textId="77777777" w:rsidR="004D2D3B" w:rsidRPr="00FA101D" w:rsidRDefault="004D2D3B" w:rsidP="00DB1DA4">
      <w:pPr>
        <w:spacing w:before="720"/>
        <w:rPr>
          <w:rFonts w:ascii="Lucida Handwriting" w:hAnsi="Lucida Handwriting"/>
        </w:rPr>
      </w:pPr>
    </w:p>
    <w:p w14:paraId="364CD24F" w14:textId="46407246" w:rsidR="004D2D3B" w:rsidRDefault="004D2D3B" w:rsidP="0062702E">
      <w:pPr>
        <w:spacing w:before="720"/>
        <w:jc w:val="center"/>
        <w:rPr>
          <w:rFonts w:ascii="Lucida Handwriting" w:hAnsi="Lucida Handwriting"/>
          <w:sz w:val="56"/>
          <w:szCs w:val="56"/>
        </w:rPr>
      </w:pPr>
      <w:r>
        <w:rPr>
          <w:noProof/>
          <w:sz w:val="22"/>
          <w:lang w:bidi="ar-SA"/>
        </w:rPr>
        <w:drawing>
          <wp:inline distT="0" distB="0" distL="0" distR="0" wp14:anchorId="316CD26E" wp14:editId="36D18820">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6A8C5A57"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D64841">
        <w:rPr>
          <w:rFonts w:ascii="Lucida Handwriting" w:hAnsi="Lucida Handwriting"/>
          <w:noProof/>
          <w:sz w:val="42"/>
          <w:szCs w:val="42"/>
          <w:lang w:bidi="ar-SA"/>
        </w:rPr>
        <w:t>April 20</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3559D"/>
    <w:rsid w:val="000374AA"/>
    <w:rsid w:val="0004337E"/>
    <w:rsid w:val="00053DC5"/>
    <w:rsid w:val="00054B76"/>
    <w:rsid w:val="00061572"/>
    <w:rsid w:val="00065ED6"/>
    <w:rsid w:val="000668C3"/>
    <w:rsid w:val="00070699"/>
    <w:rsid w:val="00076D02"/>
    <w:rsid w:val="00077FE7"/>
    <w:rsid w:val="00080499"/>
    <w:rsid w:val="00081402"/>
    <w:rsid w:val="000977D4"/>
    <w:rsid w:val="000A03C3"/>
    <w:rsid w:val="000C141C"/>
    <w:rsid w:val="000C2BC9"/>
    <w:rsid w:val="000D3197"/>
    <w:rsid w:val="000D5861"/>
    <w:rsid w:val="000E0702"/>
    <w:rsid w:val="001070DA"/>
    <w:rsid w:val="00110B7E"/>
    <w:rsid w:val="001119E6"/>
    <w:rsid w:val="001210EA"/>
    <w:rsid w:val="001229FF"/>
    <w:rsid w:val="00123FD3"/>
    <w:rsid w:val="00127016"/>
    <w:rsid w:val="0012722B"/>
    <w:rsid w:val="00140937"/>
    <w:rsid w:val="00145679"/>
    <w:rsid w:val="0014668A"/>
    <w:rsid w:val="00150DB0"/>
    <w:rsid w:val="0015125E"/>
    <w:rsid w:val="00154181"/>
    <w:rsid w:val="0016169B"/>
    <w:rsid w:val="00164301"/>
    <w:rsid w:val="00165EA3"/>
    <w:rsid w:val="00166A98"/>
    <w:rsid w:val="001730FC"/>
    <w:rsid w:val="001815B0"/>
    <w:rsid w:val="00185107"/>
    <w:rsid w:val="00187A7E"/>
    <w:rsid w:val="00187B0C"/>
    <w:rsid w:val="001A1CC2"/>
    <w:rsid w:val="001A6C96"/>
    <w:rsid w:val="001A7A28"/>
    <w:rsid w:val="001B1DC4"/>
    <w:rsid w:val="001B3DF4"/>
    <w:rsid w:val="001C0CD2"/>
    <w:rsid w:val="001C2515"/>
    <w:rsid w:val="001C2A7B"/>
    <w:rsid w:val="001C3ED5"/>
    <w:rsid w:val="001E3D86"/>
    <w:rsid w:val="001E4DF1"/>
    <w:rsid w:val="001E78F6"/>
    <w:rsid w:val="001F0994"/>
    <w:rsid w:val="001F17B6"/>
    <w:rsid w:val="001F7B46"/>
    <w:rsid w:val="00202835"/>
    <w:rsid w:val="002070CB"/>
    <w:rsid w:val="0021132B"/>
    <w:rsid w:val="00216ED8"/>
    <w:rsid w:val="00220422"/>
    <w:rsid w:val="00223FA1"/>
    <w:rsid w:val="00225243"/>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126D9"/>
    <w:rsid w:val="00313A1D"/>
    <w:rsid w:val="00320C63"/>
    <w:rsid w:val="003331F0"/>
    <w:rsid w:val="00340292"/>
    <w:rsid w:val="00345E9B"/>
    <w:rsid w:val="00350823"/>
    <w:rsid w:val="00353215"/>
    <w:rsid w:val="00363EE2"/>
    <w:rsid w:val="00366CC6"/>
    <w:rsid w:val="003706B6"/>
    <w:rsid w:val="00371EDF"/>
    <w:rsid w:val="003864C5"/>
    <w:rsid w:val="003A62F3"/>
    <w:rsid w:val="003B0FBC"/>
    <w:rsid w:val="003B34EE"/>
    <w:rsid w:val="003B47E0"/>
    <w:rsid w:val="003C2CC5"/>
    <w:rsid w:val="003C5EEC"/>
    <w:rsid w:val="003E5A59"/>
    <w:rsid w:val="003E602A"/>
    <w:rsid w:val="003F1646"/>
    <w:rsid w:val="003F6E25"/>
    <w:rsid w:val="003F7803"/>
    <w:rsid w:val="00402994"/>
    <w:rsid w:val="00406341"/>
    <w:rsid w:val="00413772"/>
    <w:rsid w:val="00416AC2"/>
    <w:rsid w:val="00424031"/>
    <w:rsid w:val="00425AF0"/>
    <w:rsid w:val="00425EA1"/>
    <w:rsid w:val="00433C27"/>
    <w:rsid w:val="00435E10"/>
    <w:rsid w:val="00441D9D"/>
    <w:rsid w:val="0045101C"/>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C5719"/>
    <w:rsid w:val="005D4829"/>
    <w:rsid w:val="005E0768"/>
    <w:rsid w:val="005F3B1A"/>
    <w:rsid w:val="005F5D5C"/>
    <w:rsid w:val="0060202D"/>
    <w:rsid w:val="006033B8"/>
    <w:rsid w:val="00607E62"/>
    <w:rsid w:val="00616C71"/>
    <w:rsid w:val="0062702E"/>
    <w:rsid w:val="006305DE"/>
    <w:rsid w:val="00635C8F"/>
    <w:rsid w:val="00653195"/>
    <w:rsid w:val="00666D01"/>
    <w:rsid w:val="0067278C"/>
    <w:rsid w:val="00680C5D"/>
    <w:rsid w:val="00697AA2"/>
    <w:rsid w:val="00697ED1"/>
    <w:rsid w:val="006A6EDA"/>
    <w:rsid w:val="006B1D77"/>
    <w:rsid w:val="006C4419"/>
    <w:rsid w:val="006D07FB"/>
    <w:rsid w:val="006E2CC4"/>
    <w:rsid w:val="006E7A3D"/>
    <w:rsid w:val="006F6BAC"/>
    <w:rsid w:val="007013FA"/>
    <w:rsid w:val="00701C0B"/>
    <w:rsid w:val="007031C8"/>
    <w:rsid w:val="00707DCB"/>
    <w:rsid w:val="007127D1"/>
    <w:rsid w:val="0071698C"/>
    <w:rsid w:val="00720B2D"/>
    <w:rsid w:val="007219AD"/>
    <w:rsid w:val="00723942"/>
    <w:rsid w:val="007429B7"/>
    <w:rsid w:val="00743038"/>
    <w:rsid w:val="00744F95"/>
    <w:rsid w:val="00751A72"/>
    <w:rsid w:val="0075346F"/>
    <w:rsid w:val="0076475A"/>
    <w:rsid w:val="007726E7"/>
    <w:rsid w:val="00775075"/>
    <w:rsid w:val="00775E28"/>
    <w:rsid w:val="0077654F"/>
    <w:rsid w:val="00777131"/>
    <w:rsid w:val="007806BC"/>
    <w:rsid w:val="00780B9D"/>
    <w:rsid w:val="007832E3"/>
    <w:rsid w:val="007915CB"/>
    <w:rsid w:val="007967C9"/>
    <w:rsid w:val="00797697"/>
    <w:rsid w:val="007A0CC9"/>
    <w:rsid w:val="007A7F1D"/>
    <w:rsid w:val="007B03D1"/>
    <w:rsid w:val="007B1D52"/>
    <w:rsid w:val="007E2628"/>
    <w:rsid w:val="007E31EC"/>
    <w:rsid w:val="00803D4B"/>
    <w:rsid w:val="008047AB"/>
    <w:rsid w:val="008051AF"/>
    <w:rsid w:val="008242B4"/>
    <w:rsid w:val="0083398B"/>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B11E4"/>
    <w:rsid w:val="008B3CE0"/>
    <w:rsid w:val="008C7132"/>
    <w:rsid w:val="008D5240"/>
    <w:rsid w:val="008F5131"/>
    <w:rsid w:val="008F6B7F"/>
    <w:rsid w:val="0090075C"/>
    <w:rsid w:val="00901A52"/>
    <w:rsid w:val="009136C3"/>
    <w:rsid w:val="009167F9"/>
    <w:rsid w:val="00924F76"/>
    <w:rsid w:val="00941AE0"/>
    <w:rsid w:val="0095029D"/>
    <w:rsid w:val="00951C6A"/>
    <w:rsid w:val="00951F1A"/>
    <w:rsid w:val="0096272F"/>
    <w:rsid w:val="009652E9"/>
    <w:rsid w:val="0096647F"/>
    <w:rsid w:val="00980072"/>
    <w:rsid w:val="00991D2C"/>
    <w:rsid w:val="009A0593"/>
    <w:rsid w:val="009A146C"/>
    <w:rsid w:val="009B48BF"/>
    <w:rsid w:val="009B6B88"/>
    <w:rsid w:val="009C1CC6"/>
    <w:rsid w:val="009C5825"/>
    <w:rsid w:val="009D0466"/>
    <w:rsid w:val="009D2F29"/>
    <w:rsid w:val="009D4CC5"/>
    <w:rsid w:val="009E02DA"/>
    <w:rsid w:val="009E02E9"/>
    <w:rsid w:val="009F29CF"/>
    <w:rsid w:val="009F371E"/>
    <w:rsid w:val="009F58AD"/>
    <w:rsid w:val="00A1262E"/>
    <w:rsid w:val="00A134B9"/>
    <w:rsid w:val="00A27F60"/>
    <w:rsid w:val="00A33F6A"/>
    <w:rsid w:val="00A479E5"/>
    <w:rsid w:val="00A47B32"/>
    <w:rsid w:val="00A578DA"/>
    <w:rsid w:val="00A7146B"/>
    <w:rsid w:val="00A75A8A"/>
    <w:rsid w:val="00A90FEE"/>
    <w:rsid w:val="00A934FE"/>
    <w:rsid w:val="00A94737"/>
    <w:rsid w:val="00AA06CA"/>
    <w:rsid w:val="00AA6958"/>
    <w:rsid w:val="00AA7E54"/>
    <w:rsid w:val="00AB3F9B"/>
    <w:rsid w:val="00AC08C5"/>
    <w:rsid w:val="00AC288B"/>
    <w:rsid w:val="00AD1AFF"/>
    <w:rsid w:val="00AD5292"/>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65CA4"/>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F0B8D"/>
    <w:rsid w:val="00BF11E5"/>
    <w:rsid w:val="00C0500B"/>
    <w:rsid w:val="00C05BDC"/>
    <w:rsid w:val="00C1774B"/>
    <w:rsid w:val="00C21E29"/>
    <w:rsid w:val="00C24D69"/>
    <w:rsid w:val="00C3444F"/>
    <w:rsid w:val="00C35FD8"/>
    <w:rsid w:val="00C42956"/>
    <w:rsid w:val="00C45F26"/>
    <w:rsid w:val="00C56D93"/>
    <w:rsid w:val="00C61E09"/>
    <w:rsid w:val="00C63D16"/>
    <w:rsid w:val="00C704D1"/>
    <w:rsid w:val="00C76420"/>
    <w:rsid w:val="00C77C8C"/>
    <w:rsid w:val="00C816F8"/>
    <w:rsid w:val="00C85D35"/>
    <w:rsid w:val="00C917DC"/>
    <w:rsid w:val="00C93326"/>
    <w:rsid w:val="00C93D5C"/>
    <w:rsid w:val="00CA3FAE"/>
    <w:rsid w:val="00CB1BC5"/>
    <w:rsid w:val="00CB1C83"/>
    <w:rsid w:val="00CB6007"/>
    <w:rsid w:val="00CC1CF8"/>
    <w:rsid w:val="00CC68F4"/>
    <w:rsid w:val="00CD4DEB"/>
    <w:rsid w:val="00CE38A2"/>
    <w:rsid w:val="00CE72BB"/>
    <w:rsid w:val="00D01FCF"/>
    <w:rsid w:val="00D20631"/>
    <w:rsid w:val="00D21F50"/>
    <w:rsid w:val="00D22486"/>
    <w:rsid w:val="00D42E90"/>
    <w:rsid w:val="00D47797"/>
    <w:rsid w:val="00D62DBA"/>
    <w:rsid w:val="00D64841"/>
    <w:rsid w:val="00D83FBD"/>
    <w:rsid w:val="00D92D18"/>
    <w:rsid w:val="00DA21DD"/>
    <w:rsid w:val="00DA3A0D"/>
    <w:rsid w:val="00DA3DE7"/>
    <w:rsid w:val="00DA68B6"/>
    <w:rsid w:val="00DB1DA4"/>
    <w:rsid w:val="00DB22D7"/>
    <w:rsid w:val="00DB56D7"/>
    <w:rsid w:val="00DB796F"/>
    <w:rsid w:val="00DC26F4"/>
    <w:rsid w:val="00DC5BBF"/>
    <w:rsid w:val="00DD5075"/>
    <w:rsid w:val="00DE7BD6"/>
    <w:rsid w:val="00E044F6"/>
    <w:rsid w:val="00E07A0C"/>
    <w:rsid w:val="00E1609A"/>
    <w:rsid w:val="00E16ED5"/>
    <w:rsid w:val="00E24C08"/>
    <w:rsid w:val="00E30D7E"/>
    <w:rsid w:val="00E37D40"/>
    <w:rsid w:val="00E40FBD"/>
    <w:rsid w:val="00E4110D"/>
    <w:rsid w:val="00E60DD4"/>
    <w:rsid w:val="00E6244F"/>
    <w:rsid w:val="00E63708"/>
    <w:rsid w:val="00E67974"/>
    <w:rsid w:val="00E71D07"/>
    <w:rsid w:val="00E73209"/>
    <w:rsid w:val="00E76D81"/>
    <w:rsid w:val="00E76E26"/>
    <w:rsid w:val="00E776EC"/>
    <w:rsid w:val="00E808E1"/>
    <w:rsid w:val="00E81EFB"/>
    <w:rsid w:val="00E842FE"/>
    <w:rsid w:val="00E85368"/>
    <w:rsid w:val="00E9012C"/>
    <w:rsid w:val="00EA0CAF"/>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2AC5"/>
    <w:rsid w:val="00F155F7"/>
    <w:rsid w:val="00F20099"/>
    <w:rsid w:val="00F262BF"/>
    <w:rsid w:val="00F4251A"/>
    <w:rsid w:val="00F43DCF"/>
    <w:rsid w:val="00F447A7"/>
    <w:rsid w:val="00F62BFF"/>
    <w:rsid w:val="00F73190"/>
    <w:rsid w:val="00F82E7A"/>
    <w:rsid w:val="00F86F81"/>
    <w:rsid w:val="00F9573F"/>
    <w:rsid w:val="00FA54BA"/>
    <w:rsid w:val="00FA5828"/>
    <w:rsid w:val="00FB24EF"/>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04CB-E9E8-424D-84A2-B8B6875B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3306</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10</cp:revision>
  <cp:lastPrinted>2014-01-04T23:53:00Z</cp:lastPrinted>
  <dcterms:created xsi:type="dcterms:W3CDTF">2014-04-18T01:40:00Z</dcterms:created>
  <dcterms:modified xsi:type="dcterms:W3CDTF">2014-04-18T21:36:00Z</dcterms:modified>
</cp:coreProperties>
</file>