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57999C5" w14:textId="6EE06F6A" w:rsidR="00B3697A" w:rsidRPr="00313A1D" w:rsidRDefault="001A1CC2" w:rsidP="00313A1D">
      <w:pPr>
        <w:spacing w:before="40" w:after="80"/>
        <w:jc w:val="center"/>
      </w:pPr>
      <w:r w:rsidRPr="00363EE2">
        <w:t xml:space="preserve">March </w:t>
      </w:r>
      <w:r w:rsidR="00EB1246">
        <w:t>30</w:t>
      </w:r>
      <w:r w:rsidR="00FA5828" w:rsidRPr="00363EE2">
        <w:t>, 2014</w:t>
      </w:r>
      <w:r w:rsidR="00ED767F" w:rsidRPr="00363EE2">
        <w:t xml:space="preserve"> </w:t>
      </w:r>
      <w:r w:rsidR="00ED767F" w:rsidRPr="00363EE2">
        <w:rPr>
          <w:rFonts w:ascii="Menlo Regular" w:hAnsi="Menlo Regular" w:cs="Menlo Regular"/>
        </w:rPr>
        <w:t>✢</w:t>
      </w:r>
      <w:r w:rsidR="00ED767F" w:rsidRPr="00363EE2">
        <w:t xml:space="preserve"> Lent</w:t>
      </w:r>
      <w:r w:rsidR="00ED767F">
        <w:t xml:space="preserve"> </w:t>
      </w:r>
      <w:r w:rsidR="00EB1246">
        <w:t>4</w:t>
      </w:r>
      <w:r w:rsidR="00ED767F" w:rsidRPr="00363EE2">
        <w:t xml:space="preserve"> </w:t>
      </w:r>
      <w:r w:rsidR="00ED767F" w:rsidRPr="00363EE2">
        <w:rPr>
          <w:rFonts w:ascii="Menlo Regular" w:hAnsi="Menlo Regular" w:cs="Menlo Regular"/>
        </w:rPr>
        <w:t>✢</w:t>
      </w:r>
      <w:r w:rsidR="007E31EC">
        <w:rPr>
          <w:rFonts w:ascii="Menlo Regular" w:hAnsi="Menlo Regular" w:cs="Menlo Regular"/>
        </w:rPr>
        <w:t xml:space="preserve"> </w:t>
      </w:r>
      <w:r w:rsidR="00ED767F" w:rsidRPr="00363EE2">
        <w:t xml:space="preserve">From </w:t>
      </w:r>
      <w:r w:rsidR="00EB1246">
        <w:t>Resentment to Gratitude</w:t>
      </w:r>
    </w:p>
    <w:p w14:paraId="3AD4AE84" w14:textId="4003FBC8" w:rsidR="00B721DE" w:rsidRPr="00F216A9" w:rsidRDefault="00A33F6A" w:rsidP="00B721DE">
      <w:pPr>
        <w:pStyle w:val="SectionHeaderLeft"/>
        <w:rPr>
          <w:sz w:val="28"/>
          <w:szCs w:val="28"/>
        </w:rPr>
      </w:pPr>
      <w:r>
        <w:rPr>
          <w:sz w:val="28"/>
          <w:szCs w:val="28"/>
        </w:rPr>
        <w:t>Gathering</w:t>
      </w:r>
    </w:p>
    <w:p w14:paraId="6E342D72" w14:textId="47BD71A2" w:rsidR="00A75A8A" w:rsidRPr="00BA600B" w:rsidRDefault="00B721DE" w:rsidP="00016B1B">
      <w:pPr>
        <w:pStyle w:val="SectionItems"/>
      </w:pPr>
      <w:r w:rsidRPr="00BA600B">
        <w:t>Prelude</w:t>
      </w:r>
    </w:p>
    <w:p w14:paraId="230F7195" w14:textId="7307E20B" w:rsidR="0075346F" w:rsidRPr="00B3697A" w:rsidRDefault="00F86F81">
      <w:pPr>
        <w:pStyle w:val="SectionItems"/>
      </w:pPr>
      <w:r w:rsidRPr="0012722B">
        <w:t xml:space="preserve">HWB </w:t>
      </w:r>
      <w:proofErr w:type="gramStart"/>
      <w:r w:rsidR="00F4251A">
        <w:t>506</w:t>
      </w:r>
      <w:r w:rsidR="003706B6" w:rsidRPr="0012722B">
        <w:t xml:space="preserve"> </w:t>
      </w:r>
      <w:r w:rsidR="00313A1D">
        <w:t xml:space="preserve"> </w:t>
      </w:r>
      <w:r w:rsidR="00F4251A">
        <w:rPr>
          <w:i/>
        </w:rPr>
        <w:t>I</w:t>
      </w:r>
      <w:proofErr w:type="gramEnd"/>
      <w:r w:rsidR="00F4251A">
        <w:rPr>
          <w:i/>
        </w:rPr>
        <w:t xml:space="preserve"> sought the Lord</w:t>
      </w:r>
    </w:p>
    <w:p w14:paraId="1B665028" w14:textId="3F1DD484" w:rsidR="008873B5" w:rsidRDefault="008873B5" w:rsidP="00B721DE">
      <w:pPr>
        <w:pStyle w:val="SectionItems"/>
      </w:pPr>
      <w:r>
        <w:t>Welcome</w:t>
      </w:r>
    </w:p>
    <w:p w14:paraId="04CCBCA9" w14:textId="7AC56A10" w:rsidR="00A33F6A" w:rsidRPr="0012722B" w:rsidRDefault="00F4251A" w:rsidP="00B721DE">
      <w:pPr>
        <w:pStyle w:val="SectionItems"/>
      </w:pPr>
      <w:r>
        <w:t xml:space="preserve">Call to Worship </w:t>
      </w:r>
    </w:p>
    <w:p w14:paraId="246EC922" w14:textId="75AF7270" w:rsidR="00A33F6A" w:rsidRDefault="00A33F6A" w:rsidP="00B721DE">
      <w:pPr>
        <w:pStyle w:val="SectionItems"/>
      </w:pPr>
      <w:r>
        <w:t>Lighting the Peace Lamp</w:t>
      </w:r>
    </w:p>
    <w:p w14:paraId="7D3A8FD4" w14:textId="72CF55FD" w:rsidR="003706B6" w:rsidRPr="0057747A" w:rsidRDefault="00A33F6A">
      <w:pPr>
        <w:pStyle w:val="SectionItems"/>
        <w:rPr>
          <w:b/>
        </w:rPr>
      </w:pPr>
      <w:r>
        <w:t>Prayer</w:t>
      </w:r>
      <w:r w:rsidR="003706B6">
        <w:rPr>
          <w:b/>
        </w:rPr>
        <w:t xml:space="preserve"> </w:t>
      </w:r>
    </w:p>
    <w:p w14:paraId="7101FF84" w14:textId="60F6BC86" w:rsidR="00DE7BD6" w:rsidRPr="006F6BAC" w:rsidRDefault="006F6BAC" w:rsidP="006F6BAC">
      <w:pPr>
        <w:pStyle w:val="SectionHeaderLeft"/>
        <w:rPr>
          <w:sz w:val="28"/>
          <w:szCs w:val="28"/>
        </w:rPr>
      </w:pPr>
      <w:r>
        <w:rPr>
          <w:sz w:val="28"/>
          <w:szCs w:val="28"/>
        </w:rPr>
        <w:t>Praising</w:t>
      </w:r>
    </w:p>
    <w:p w14:paraId="2F34A9B2" w14:textId="1077B27D" w:rsidR="00F4251A" w:rsidRPr="00B3697A" w:rsidRDefault="00F4251A" w:rsidP="00B721DE">
      <w:pPr>
        <w:pStyle w:val="SectionItems"/>
        <w:rPr>
          <w:i/>
        </w:rPr>
      </w:pPr>
      <w:r>
        <w:t xml:space="preserve">HWB </w:t>
      </w:r>
      <w:proofErr w:type="gramStart"/>
      <w:r>
        <w:t xml:space="preserve">45 </w:t>
      </w:r>
      <w:r w:rsidR="00313A1D">
        <w:t xml:space="preserve"> </w:t>
      </w:r>
      <w:r>
        <w:rPr>
          <w:i/>
        </w:rPr>
        <w:t>I</w:t>
      </w:r>
      <w:proofErr w:type="gramEnd"/>
      <w:r>
        <w:rPr>
          <w:i/>
        </w:rPr>
        <w:t xml:space="preserve"> cannot dance, O Love</w:t>
      </w:r>
    </w:p>
    <w:p w14:paraId="4FD951CD" w14:textId="2A953A48" w:rsidR="00DB56D7" w:rsidRDefault="0057747A" w:rsidP="00B721DE">
      <w:pPr>
        <w:pStyle w:val="SectionItems"/>
      </w:pPr>
      <w:r>
        <w:t xml:space="preserve">Psalm </w:t>
      </w:r>
      <w:r w:rsidR="00F4251A">
        <w:t>27</w:t>
      </w:r>
    </w:p>
    <w:p w14:paraId="0A2C9D4B" w14:textId="5B072DDD" w:rsidR="00AD5292" w:rsidRPr="0057747A" w:rsidRDefault="0057747A" w:rsidP="0057747A">
      <w:pPr>
        <w:pStyle w:val="SectionItems"/>
        <w:rPr>
          <w:i/>
        </w:rPr>
      </w:pPr>
      <w:r>
        <w:t xml:space="preserve">HWB </w:t>
      </w:r>
      <w:proofErr w:type="gramStart"/>
      <w:r w:rsidR="00F4251A">
        <w:t xml:space="preserve">64 </w:t>
      </w:r>
      <w:r w:rsidR="00313A1D">
        <w:t xml:space="preserve"> </w:t>
      </w:r>
      <w:proofErr w:type="spellStart"/>
      <w:r w:rsidR="00F4251A">
        <w:rPr>
          <w:i/>
        </w:rPr>
        <w:t>Asithi</w:t>
      </w:r>
      <w:proofErr w:type="spellEnd"/>
      <w:proofErr w:type="gramEnd"/>
      <w:r w:rsidR="00F4251A">
        <w:rPr>
          <w:i/>
        </w:rPr>
        <w:t>: Amen</w:t>
      </w:r>
    </w:p>
    <w:p w14:paraId="201F5334" w14:textId="4F9B0F96" w:rsidR="00B721DE" w:rsidRPr="00F216A9" w:rsidRDefault="006F6BAC" w:rsidP="00B721DE">
      <w:pPr>
        <w:pStyle w:val="SectionHeaderLeft"/>
        <w:rPr>
          <w:sz w:val="28"/>
          <w:szCs w:val="28"/>
        </w:rPr>
      </w:pPr>
      <w:r>
        <w:rPr>
          <w:sz w:val="28"/>
          <w:szCs w:val="28"/>
        </w:rPr>
        <w:t>Receiving God’s Word</w:t>
      </w:r>
    </w:p>
    <w:p w14:paraId="33A8545D" w14:textId="18AF184B" w:rsidR="00F4251A" w:rsidRDefault="00A94737">
      <w:pPr>
        <w:pStyle w:val="SectionItems"/>
        <w:rPr>
          <w:rFonts w:ascii="TimesNewRomanPSMT" w:hAnsi="TimesNewRomanPSMT"/>
        </w:rPr>
      </w:pPr>
      <w:r>
        <w:rPr>
          <w:rFonts w:ascii="TimesNewRomanPSMT" w:hAnsi="TimesNewRomanPSMT"/>
        </w:rPr>
        <w:t>Children’s Time</w:t>
      </w:r>
      <w:r w:rsidR="006B1D77">
        <w:rPr>
          <w:rFonts w:ascii="TimesNewRomanPSMT" w:hAnsi="TimesNewRomanPSMT"/>
        </w:rPr>
        <w:t xml:space="preserve">: </w:t>
      </w:r>
      <w:r w:rsidR="00F4251A">
        <w:rPr>
          <w:rFonts w:ascii="TimesNewRomanPSMT" w:hAnsi="TimesNewRomanPSMT"/>
        </w:rPr>
        <w:t>Dedication of Kids Care Quilt</w:t>
      </w:r>
    </w:p>
    <w:p w14:paraId="5BB93BB7" w14:textId="4C11DF6A" w:rsidR="00F4251A" w:rsidRPr="00F4251A" w:rsidRDefault="00F4251A" w:rsidP="00B721DE">
      <w:pPr>
        <w:pStyle w:val="SectionItems"/>
        <w:rPr>
          <w:rFonts w:ascii="TimesNewRomanPSMT" w:hAnsi="TimesNewRomanPSMT"/>
          <w:i/>
        </w:rPr>
      </w:pPr>
      <w:r>
        <w:rPr>
          <w:rFonts w:ascii="TimesNewRomanPSMT" w:hAnsi="TimesNewRomanPSMT"/>
        </w:rPr>
        <w:t xml:space="preserve">STS </w:t>
      </w:r>
      <w:proofErr w:type="gramStart"/>
      <w:r>
        <w:rPr>
          <w:rFonts w:ascii="TimesNewRomanPSMT" w:hAnsi="TimesNewRomanPSMT"/>
        </w:rPr>
        <w:t xml:space="preserve">71 </w:t>
      </w:r>
      <w:r>
        <w:rPr>
          <w:rFonts w:ascii="TimesNewRomanPSMT" w:hAnsi="TimesNewRomanPSMT"/>
          <w:i/>
        </w:rPr>
        <w:t xml:space="preserve"> Gentle</w:t>
      </w:r>
      <w:proofErr w:type="gramEnd"/>
      <w:r>
        <w:rPr>
          <w:rFonts w:ascii="TimesNewRomanPSMT" w:hAnsi="TimesNewRomanPSMT"/>
          <w:i/>
        </w:rPr>
        <w:t xml:space="preserve"> God, when we are driven</w:t>
      </w:r>
    </w:p>
    <w:p w14:paraId="362E7A58" w14:textId="1043C593" w:rsidR="00FF6040" w:rsidRPr="00363EE2" w:rsidRDefault="00F4251A" w:rsidP="00B721DE">
      <w:pPr>
        <w:pStyle w:val="SectionItems"/>
        <w:rPr>
          <w:rFonts w:ascii="TimesNewRomanPSMT" w:hAnsi="TimesNewRomanPSMT"/>
          <w:i/>
        </w:rPr>
      </w:pPr>
      <w:r>
        <w:rPr>
          <w:rFonts w:ascii="TimesNewRomanPSMT" w:hAnsi="TimesNewRomanPSMT"/>
        </w:rPr>
        <w:t>Matthew</w:t>
      </w:r>
      <w:r w:rsidR="00A94737">
        <w:rPr>
          <w:rFonts w:ascii="TimesNewRomanPSMT" w:hAnsi="TimesNewRomanPSMT"/>
        </w:rPr>
        <w:t xml:space="preserve"> </w:t>
      </w:r>
      <w:r>
        <w:rPr>
          <w:rFonts w:ascii="TimesNewRomanPSMT" w:hAnsi="TimesNewRomanPSMT"/>
        </w:rPr>
        <w:t>20:1-16</w:t>
      </w:r>
    </w:p>
    <w:p w14:paraId="56B5831D" w14:textId="561ED163" w:rsidR="0021132B" w:rsidRPr="0021132B" w:rsidRDefault="00313A1D" w:rsidP="0021132B">
      <w:pPr>
        <w:pStyle w:val="ReadingsHangingIndent"/>
        <w:tabs>
          <w:tab w:val="clear" w:pos="1570"/>
          <w:tab w:val="left" w:pos="1440"/>
          <w:tab w:val="left" w:pos="1620"/>
        </w:tabs>
        <w:ind w:left="1430" w:hanging="620"/>
      </w:pPr>
      <w:r>
        <w:tab/>
        <w:t>One:</w:t>
      </w:r>
      <w:r>
        <w:tab/>
      </w:r>
      <w:r w:rsidR="0021132B" w:rsidRPr="0021132B">
        <w:t>For the Word of God in scripture; for the Word of God among us; for the Word of God within us:</w:t>
      </w:r>
    </w:p>
    <w:p w14:paraId="2F65D040" w14:textId="6B52C8CE" w:rsidR="0021132B" w:rsidRPr="0021132B" w:rsidRDefault="00313A1D" w:rsidP="0021132B">
      <w:pPr>
        <w:pStyle w:val="ReadingsHangingIndent"/>
        <w:tabs>
          <w:tab w:val="clear" w:pos="1570"/>
          <w:tab w:val="left" w:pos="1440"/>
          <w:tab w:val="left" w:pos="1620"/>
        </w:tabs>
        <w:ind w:left="1430" w:hanging="620"/>
        <w:rPr>
          <w:b/>
        </w:rPr>
      </w:pPr>
      <w:r>
        <w:rPr>
          <w:b/>
        </w:rPr>
        <w:tab/>
        <w:t>All:</w:t>
      </w:r>
      <w:r w:rsidR="0021132B" w:rsidRPr="0021132B">
        <w:rPr>
          <w:b/>
        </w:rPr>
        <w:tab/>
        <w:t>Thanks be to God.</w:t>
      </w:r>
    </w:p>
    <w:p w14:paraId="6CC7A92F" w14:textId="77539AC7" w:rsidR="00B721DE" w:rsidRDefault="001815B0" w:rsidP="00B721DE">
      <w:pPr>
        <w:pStyle w:val="SectionItems"/>
        <w:rPr>
          <w:rFonts w:ascii="TimesNewRomanPSMT" w:hAnsi="TimesNewRomanPSMT"/>
        </w:rPr>
      </w:pPr>
      <w:r>
        <w:rPr>
          <w:rFonts w:ascii="TimesNewRomanPSMT" w:hAnsi="TimesNewRomanPSMT"/>
        </w:rPr>
        <w:t>Meditation</w:t>
      </w:r>
    </w:p>
    <w:p w14:paraId="44FB85FE" w14:textId="24EBDFD1" w:rsidR="00FF6040" w:rsidRPr="001A6C96" w:rsidRDefault="00FF6040" w:rsidP="00FF6040">
      <w:pPr>
        <w:pStyle w:val="SectionHeaderLeft"/>
        <w:rPr>
          <w:sz w:val="28"/>
          <w:szCs w:val="28"/>
        </w:rPr>
      </w:pPr>
      <w:r>
        <w:rPr>
          <w:sz w:val="28"/>
          <w:szCs w:val="28"/>
        </w:rPr>
        <w:t>Responding</w:t>
      </w:r>
    </w:p>
    <w:p w14:paraId="7A6306F9" w14:textId="5D65C000" w:rsidR="00583220" w:rsidRDefault="00F4251A" w:rsidP="00B721DE">
      <w:pPr>
        <w:pStyle w:val="SectionItems"/>
        <w:rPr>
          <w:i/>
        </w:rPr>
      </w:pPr>
      <w:r>
        <w:t xml:space="preserve">STS </w:t>
      </w:r>
      <w:proofErr w:type="gramStart"/>
      <w:r>
        <w:t>62</w:t>
      </w:r>
      <w:r w:rsidR="00A94737">
        <w:t xml:space="preserve"> </w:t>
      </w:r>
      <w:r w:rsidR="00313A1D">
        <w:t xml:space="preserve"> </w:t>
      </w:r>
      <w:r>
        <w:rPr>
          <w:i/>
        </w:rPr>
        <w:t>Create</w:t>
      </w:r>
      <w:proofErr w:type="gramEnd"/>
      <w:r>
        <w:rPr>
          <w:i/>
        </w:rPr>
        <w:t xml:space="preserve"> in my a clean heart</w:t>
      </w:r>
    </w:p>
    <w:p w14:paraId="0CC5006C" w14:textId="39406ADD" w:rsidR="001A6C96" w:rsidRDefault="001A6C96" w:rsidP="00B721DE">
      <w:pPr>
        <w:pStyle w:val="SectionItems"/>
      </w:pPr>
      <w:r>
        <w:t xml:space="preserve">Sharing </w:t>
      </w:r>
    </w:p>
    <w:p w14:paraId="6370060E" w14:textId="46DCC160" w:rsidR="001A6C96" w:rsidRDefault="00F4251A" w:rsidP="001A6C96">
      <w:pPr>
        <w:pStyle w:val="SectionItems"/>
      </w:pPr>
      <w:r>
        <w:t>Communion</w:t>
      </w:r>
    </w:p>
    <w:p w14:paraId="5BA54364" w14:textId="6E173A47" w:rsidR="001A6C96" w:rsidRPr="001A6C96" w:rsidRDefault="001A6C96" w:rsidP="001A6C96">
      <w:pPr>
        <w:pStyle w:val="SectionHeaderLeft"/>
        <w:rPr>
          <w:sz w:val="28"/>
          <w:szCs w:val="28"/>
        </w:rPr>
      </w:pPr>
      <w:r w:rsidRPr="001A6C96">
        <w:rPr>
          <w:sz w:val="28"/>
          <w:szCs w:val="28"/>
        </w:rPr>
        <w:t>Sending</w:t>
      </w:r>
    </w:p>
    <w:p w14:paraId="22A1A1FB" w14:textId="77777777" w:rsidR="00B721DE" w:rsidRPr="00BA600B" w:rsidRDefault="00B721DE" w:rsidP="00B721DE">
      <w:pPr>
        <w:pStyle w:val="SectionItems"/>
      </w:pPr>
      <w:r w:rsidRPr="00BA600B">
        <w:t>Announcements</w:t>
      </w:r>
    </w:p>
    <w:p w14:paraId="2DCFE50A" w14:textId="577A2EB2" w:rsidR="00B721DE" w:rsidRDefault="003B34EE" w:rsidP="00B721DE">
      <w:pPr>
        <w:pStyle w:val="SectionItems"/>
        <w:rPr>
          <w:i/>
        </w:rPr>
      </w:pPr>
      <w:r>
        <w:rPr>
          <w:i/>
        </w:rPr>
        <w:t>Listen to the Lord</w:t>
      </w:r>
    </w:p>
    <w:p w14:paraId="1A8CB2AB" w14:textId="32C73444" w:rsidR="009B6B88" w:rsidRDefault="009B6B88" w:rsidP="00B721DE">
      <w:pPr>
        <w:pStyle w:val="SectionItems"/>
        <w:rPr>
          <w:i/>
        </w:rPr>
      </w:pPr>
      <w:r>
        <w:rPr>
          <w:b/>
        </w:rPr>
        <w:tab/>
      </w:r>
      <w:r w:rsidRPr="009B6B88">
        <w:rPr>
          <w:i/>
        </w:rPr>
        <w:t>Listen to the Lord as he speaks softly</w:t>
      </w:r>
    </w:p>
    <w:p w14:paraId="1F2CE70D" w14:textId="196C19F2" w:rsidR="009B6B88" w:rsidRDefault="009B6B88" w:rsidP="00B721DE">
      <w:pPr>
        <w:pStyle w:val="SectionItems"/>
        <w:rPr>
          <w:i/>
        </w:rPr>
      </w:pPr>
      <w:r>
        <w:rPr>
          <w:i/>
        </w:rPr>
        <w:tab/>
        <w:t>Listen to the words of a perfect man</w:t>
      </w:r>
    </w:p>
    <w:p w14:paraId="18A8A91A" w14:textId="3008DA48" w:rsidR="009B6B88" w:rsidRDefault="009B6B88" w:rsidP="00B721DE">
      <w:pPr>
        <w:pStyle w:val="SectionItems"/>
        <w:rPr>
          <w:i/>
        </w:rPr>
      </w:pPr>
      <w:r>
        <w:rPr>
          <w:i/>
        </w:rPr>
        <w:tab/>
        <w:t>Listen to the miracle of God incarnate</w:t>
      </w:r>
    </w:p>
    <w:p w14:paraId="632C2809" w14:textId="319B4E10" w:rsidR="009B6B88" w:rsidRPr="009B6B88" w:rsidRDefault="009B6B88" w:rsidP="00B721DE">
      <w:pPr>
        <w:pStyle w:val="SectionItems"/>
        <w:rPr>
          <w:i/>
        </w:rPr>
      </w:pPr>
      <w:r>
        <w:rPr>
          <w:i/>
        </w:rPr>
        <w:tab/>
        <w:t>Listen even when you don’t understand</w:t>
      </w:r>
    </w:p>
    <w:p w14:paraId="1B9275B8" w14:textId="267B4658" w:rsidR="00B721DE" w:rsidRDefault="00B721DE" w:rsidP="00B721DE">
      <w:pPr>
        <w:pStyle w:val="SectionItems"/>
      </w:pPr>
      <w:r w:rsidRPr="00BA600B">
        <w:t>Benediction</w:t>
      </w:r>
      <w:r w:rsidR="003B34EE">
        <w:t xml:space="preserve"> </w:t>
      </w:r>
    </w:p>
    <w:p w14:paraId="5CBAD973" w14:textId="331F35B6" w:rsidR="00B721DE" w:rsidRPr="00BA600B" w:rsidRDefault="00B721DE" w:rsidP="00B721DE">
      <w:pPr>
        <w:pStyle w:val="SectionItems"/>
      </w:pPr>
      <w:r w:rsidRPr="00BA600B">
        <w:t>Extinguishing the Peace Lamp</w:t>
      </w:r>
    </w:p>
    <w:p w14:paraId="584281AF" w14:textId="0A76004D" w:rsidR="00CC1CF8" w:rsidRPr="00BA600B" w:rsidRDefault="00B721DE" w:rsidP="00CC1CF8">
      <w:pPr>
        <w:pStyle w:val="ReadingsHangingIndent"/>
      </w:pPr>
      <w:r w:rsidRPr="00BA600B">
        <w:tab/>
        <w:t>One:</w:t>
      </w:r>
      <w:r w:rsidRPr="00BA600B">
        <w:tab/>
        <w:t>Now the light of Christ is in you.</w:t>
      </w:r>
    </w:p>
    <w:p w14:paraId="6BF648C3" w14:textId="070ADDAE" w:rsidR="00CC1CF8" w:rsidRPr="00BA600B" w:rsidRDefault="0062702E" w:rsidP="00CC1CF8">
      <w:pPr>
        <w:pStyle w:val="ReadingsHangingIndent"/>
        <w:ind w:hanging="540"/>
        <w:rPr>
          <w:b/>
        </w:rPr>
      </w:pPr>
      <w:r>
        <w:rPr>
          <w:b/>
        </w:rPr>
        <w:tab/>
      </w:r>
      <w:r w:rsidR="00B53ABA">
        <w:rPr>
          <w:b/>
        </w:rPr>
        <w:t>All:</w:t>
      </w:r>
      <w:r>
        <w:rPr>
          <w:b/>
        </w:rPr>
        <w:tab/>
      </w:r>
      <w:r w:rsidR="00CC1CF8" w:rsidRPr="00BA600B">
        <w:rPr>
          <w:b/>
        </w:rPr>
        <w:t>Thanks be to God.</w:t>
      </w:r>
    </w:p>
    <w:p w14:paraId="03DCBB10" w14:textId="0C682365"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AD376FB" w14:textId="1CA00953" w:rsidR="00A47B32" w:rsidRDefault="00A47B32" w:rsidP="00313A1D">
            <w:pPr>
              <w:tabs>
                <w:tab w:val="right" w:pos="2880"/>
              </w:tabs>
              <w:ind w:left="3060" w:hanging="2970"/>
            </w:pPr>
            <w:r w:rsidRPr="0086582C">
              <w:tab/>
            </w:r>
            <w:r w:rsidR="00DC5BBF">
              <w:t>Worship Leader</w:t>
            </w:r>
            <w:r w:rsidRPr="0086582C">
              <w:t>:</w:t>
            </w:r>
            <w:r w:rsidRPr="0086582C">
              <w:tab/>
            </w:r>
            <w:r w:rsidR="00F4251A">
              <w:t>Kiva Nice-Webb</w:t>
            </w:r>
          </w:p>
          <w:p w14:paraId="1989857F" w14:textId="2B949418" w:rsidR="0012722B" w:rsidRPr="00B3697A" w:rsidRDefault="0012722B" w:rsidP="00313A1D">
            <w:pPr>
              <w:tabs>
                <w:tab w:val="right" w:pos="2880"/>
              </w:tabs>
              <w:ind w:left="3060" w:hanging="2970"/>
            </w:pPr>
            <w:r w:rsidRPr="0086582C">
              <w:tab/>
            </w:r>
            <w:r>
              <w:t>Meditation</w:t>
            </w:r>
            <w:r w:rsidRPr="0086582C">
              <w:t>:</w:t>
            </w:r>
            <w:r w:rsidRPr="0086582C">
              <w:tab/>
            </w:r>
            <w:r w:rsidR="00F4251A">
              <w:t>Megan Ramer</w:t>
            </w:r>
          </w:p>
          <w:p w14:paraId="6E054256" w14:textId="3D464450" w:rsidR="00FF6040" w:rsidRDefault="00DC5BBF" w:rsidP="00313A1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413772">
              <w:t>Song Leader</w:t>
            </w:r>
            <w:r w:rsidRPr="0086582C">
              <w:t>:</w:t>
            </w:r>
            <w:r w:rsidRPr="0086582C">
              <w:tab/>
            </w:r>
            <w:r w:rsidR="00F4251A">
              <w:t>Philip Kendall</w:t>
            </w:r>
          </w:p>
          <w:p w14:paraId="7F152802" w14:textId="4BB786DB" w:rsidR="00FF6040" w:rsidRDefault="00FF6040" w:rsidP="00313A1D">
            <w:pPr>
              <w:tabs>
                <w:tab w:val="right" w:pos="2880"/>
              </w:tabs>
              <w:ind w:left="3060" w:hanging="2970"/>
            </w:pPr>
            <w:r w:rsidRPr="0086582C">
              <w:tab/>
            </w:r>
            <w:r>
              <w:t>Pianist</w:t>
            </w:r>
            <w:r w:rsidRPr="0086582C">
              <w:t>:</w:t>
            </w:r>
            <w:r w:rsidRPr="0086582C">
              <w:tab/>
            </w:r>
            <w:r w:rsidR="00F4251A">
              <w:t xml:space="preserve">Maria </w:t>
            </w:r>
            <w:proofErr w:type="spellStart"/>
            <w:r w:rsidR="00F4251A">
              <w:t>Paff</w:t>
            </w:r>
            <w:proofErr w:type="spellEnd"/>
          </w:p>
          <w:p w14:paraId="12CF0A4B" w14:textId="2CFBD127" w:rsidR="00B80AEF" w:rsidRPr="001B1DC4" w:rsidRDefault="00B76CAC" w:rsidP="00313A1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7B1D52">
              <w:t>Janet Friesen</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6A12E336" w14:textId="69B37A35" w:rsidR="00004FF6" w:rsidRDefault="009E02DA" w:rsidP="00E85368">
      <w:r w:rsidRPr="00BC4764">
        <w:rPr>
          <w:b/>
          <w:bCs/>
        </w:rPr>
        <w:t>Lent Books</w:t>
      </w:r>
      <w:r>
        <w:rPr>
          <w:b/>
          <w:bCs/>
        </w:rPr>
        <w:t xml:space="preserve"> – Please bring them! </w:t>
      </w:r>
      <w:r>
        <w:rPr>
          <w:bCs/>
        </w:rPr>
        <w:t xml:space="preserve">If </w:t>
      </w:r>
      <w:r w:rsidRPr="00BC4764">
        <w:rPr>
          <w:bCs/>
        </w:rPr>
        <w:t xml:space="preserve">you have a copy of our Lenten book, </w:t>
      </w:r>
      <w:r w:rsidRPr="00BC4764">
        <w:rPr>
          <w:bCs/>
          <w:i/>
          <w:iCs/>
        </w:rPr>
        <w:t>Spiritual Formation</w:t>
      </w:r>
      <w:r w:rsidRPr="00BC4764">
        <w:rPr>
          <w:bCs/>
        </w:rPr>
        <w:t xml:space="preserve"> by Henri </w:t>
      </w:r>
      <w:proofErr w:type="spellStart"/>
      <w:r w:rsidRPr="00BC4764">
        <w:rPr>
          <w:bCs/>
        </w:rPr>
        <w:t>Nouwen</w:t>
      </w:r>
      <w:proofErr w:type="spellEnd"/>
      <w:r w:rsidRPr="00BC4764">
        <w:rPr>
          <w:bCs/>
        </w:rPr>
        <w:t xml:space="preserve">, please remember to bring it each Sunday. </w:t>
      </w:r>
    </w:p>
    <w:p w14:paraId="09C215A3" w14:textId="77777777" w:rsidR="00BC4764" w:rsidRDefault="00BC4764" w:rsidP="00EB224A">
      <w:pPr>
        <w:rPr>
          <w:b/>
          <w:bCs/>
        </w:rPr>
      </w:pPr>
    </w:p>
    <w:p w14:paraId="349F7581" w14:textId="6BFAE072" w:rsidR="00680C5D" w:rsidRDefault="00680C5D" w:rsidP="00EB224A">
      <w:pPr>
        <w:rPr>
          <w:b/>
          <w:bCs/>
        </w:rPr>
      </w:pPr>
      <w:r>
        <w:rPr>
          <w:b/>
          <w:bCs/>
        </w:rPr>
        <w:t>Adult Education Multi-track Series: March 30</w:t>
      </w:r>
    </w:p>
    <w:p w14:paraId="148D0406" w14:textId="1CF4A07D" w:rsidR="00680C5D" w:rsidRPr="00680C5D" w:rsidRDefault="00680C5D" w:rsidP="00363EE2">
      <w:pPr>
        <w:pStyle w:val="ListParagraph"/>
        <w:numPr>
          <w:ilvl w:val="0"/>
          <w:numId w:val="12"/>
        </w:numPr>
        <w:ind w:left="720"/>
        <w:rPr>
          <w:bCs/>
        </w:rPr>
      </w:pPr>
      <w:r w:rsidRPr="00680C5D">
        <w:rPr>
          <w:bCs/>
        </w:rPr>
        <w:t>Discussion of the Morning’s Sermon / W</w:t>
      </w:r>
      <w:r w:rsidR="0076475A">
        <w:rPr>
          <w:bCs/>
        </w:rPr>
        <w:t>orship Experience, Laura Hostetl</w:t>
      </w:r>
      <w:r w:rsidRPr="00680C5D">
        <w:rPr>
          <w:bCs/>
        </w:rPr>
        <w:t>er leads, room 1B</w:t>
      </w:r>
    </w:p>
    <w:p w14:paraId="3AE99FEC" w14:textId="0D19EAA0" w:rsidR="00680C5D" w:rsidRDefault="00680C5D" w:rsidP="00363EE2">
      <w:pPr>
        <w:pStyle w:val="ListParagraph"/>
        <w:numPr>
          <w:ilvl w:val="0"/>
          <w:numId w:val="12"/>
        </w:numPr>
        <w:ind w:left="720"/>
        <w:rPr>
          <w:bCs/>
        </w:rPr>
      </w:pPr>
      <w:r>
        <w:rPr>
          <w:bCs/>
        </w:rPr>
        <w:t xml:space="preserve">Climate Change &amp; Renewable Energy:  Our Scenarios, </w:t>
      </w:r>
      <w:r w:rsidR="00991D2C">
        <w:rPr>
          <w:bCs/>
        </w:rPr>
        <w:br/>
      </w:r>
      <w:r>
        <w:rPr>
          <w:bCs/>
        </w:rPr>
        <w:t xml:space="preserve">Duane </w:t>
      </w:r>
      <w:proofErr w:type="spellStart"/>
      <w:r>
        <w:rPr>
          <w:bCs/>
        </w:rPr>
        <w:t>Ediger</w:t>
      </w:r>
      <w:proofErr w:type="spellEnd"/>
      <w:r>
        <w:rPr>
          <w:bCs/>
        </w:rPr>
        <w:t xml:space="preserve"> leads, Fellowship Hall</w:t>
      </w:r>
    </w:p>
    <w:p w14:paraId="646BA882" w14:textId="61691822" w:rsidR="00680C5D" w:rsidRDefault="00680C5D" w:rsidP="00B3697A">
      <w:pPr>
        <w:pStyle w:val="ListParagraph"/>
        <w:numPr>
          <w:ilvl w:val="0"/>
          <w:numId w:val="12"/>
        </w:numPr>
        <w:ind w:left="720"/>
        <w:rPr>
          <w:b/>
        </w:rPr>
      </w:pPr>
      <w:r>
        <w:rPr>
          <w:bCs/>
        </w:rPr>
        <w:t>Exploring</w:t>
      </w:r>
      <w:r w:rsidR="0076475A">
        <w:rPr>
          <w:bCs/>
        </w:rPr>
        <w:t xml:space="preserve"> Our Larger Church Family, Megan Ramer leads, room 2A</w:t>
      </w:r>
    </w:p>
    <w:p w14:paraId="6F8BA260" w14:textId="77777777" w:rsidR="00363EE2" w:rsidRDefault="00363EE2" w:rsidP="00E63708">
      <w:pPr>
        <w:rPr>
          <w:b/>
          <w:bCs/>
        </w:rPr>
      </w:pPr>
    </w:p>
    <w:p w14:paraId="3BBDE7CE" w14:textId="77777777" w:rsidR="00313A1D" w:rsidRPr="00B3697A" w:rsidRDefault="00313A1D" w:rsidP="00313A1D">
      <w:pPr>
        <w:rPr>
          <w:bCs/>
        </w:rPr>
      </w:pPr>
      <w:r>
        <w:rPr>
          <w:b/>
          <w:bCs/>
        </w:rPr>
        <w:t xml:space="preserve">Membership Exploration Class, Sunday, April 13, 12 p.m.: </w:t>
      </w:r>
      <w:r>
        <w:rPr>
          <w:bCs/>
        </w:rPr>
        <w:t>All are welcome to attend this session focused on the story of CCMC. We will meet for 90 minutes and a light lunch will be provided. RSVP with Pastor Megan (</w:t>
      </w:r>
      <w:r w:rsidRPr="00363EE2">
        <w:t>pastor@ccmcil.org</w:t>
      </w:r>
      <w:r w:rsidRPr="002F3369">
        <w:rPr>
          <w:bCs/>
        </w:rPr>
        <w:t xml:space="preserve">) </w:t>
      </w:r>
      <w:r>
        <w:rPr>
          <w:bCs/>
        </w:rPr>
        <w:t xml:space="preserve">or contact with questions. </w:t>
      </w:r>
    </w:p>
    <w:p w14:paraId="0A10A606" w14:textId="77777777" w:rsidR="00313A1D" w:rsidRDefault="00313A1D" w:rsidP="00E63708">
      <w:pPr>
        <w:rPr>
          <w:b/>
          <w:bCs/>
        </w:rPr>
      </w:pPr>
    </w:p>
    <w:p w14:paraId="14D46FA0" w14:textId="64D79589" w:rsidR="003A62F3" w:rsidRDefault="003A62F3" w:rsidP="00E63708">
      <w:pPr>
        <w:rPr>
          <w:bCs/>
        </w:rPr>
      </w:pPr>
      <w:r>
        <w:rPr>
          <w:b/>
          <w:bCs/>
        </w:rPr>
        <w:t>CCMC Service Day</w:t>
      </w:r>
      <w:r w:rsidR="00313A1D">
        <w:rPr>
          <w:b/>
          <w:bCs/>
        </w:rPr>
        <w:t>, Saturday, April 26</w:t>
      </w:r>
      <w:r>
        <w:rPr>
          <w:bCs/>
        </w:rPr>
        <w:t xml:space="preserve">: The Peace, Justice and Service Committee </w:t>
      </w:r>
      <w:proofErr w:type="gramStart"/>
      <w:r>
        <w:rPr>
          <w:bCs/>
        </w:rPr>
        <w:t>invites</w:t>
      </w:r>
      <w:proofErr w:type="gramEnd"/>
      <w:r>
        <w:rPr>
          <w:bCs/>
        </w:rPr>
        <w:t xml:space="preserve"> </w:t>
      </w:r>
      <w:r w:rsidR="001070DA">
        <w:rPr>
          <w:bCs/>
        </w:rPr>
        <w:t>all skilled and unskilled laborers</w:t>
      </w:r>
      <w:r>
        <w:rPr>
          <w:bCs/>
        </w:rPr>
        <w:t xml:space="preserve"> to join us in Rebuilding Together, April 26. </w:t>
      </w:r>
      <w:r w:rsidR="001070DA">
        <w:rPr>
          <w:bCs/>
        </w:rPr>
        <w:t>Activities may include stripping, painting, installing, swe</w:t>
      </w:r>
      <w:r w:rsidR="00DB796F">
        <w:rPr>
          <w:bCs/>
        </w:rPr>
        <w:t xml:space="preserve">eping, sealing, and repairing. </w:t>
      </w:r>
      <w:r w:rsidR="001070DA">
        <w:rPr>
          <w:bCs/>
        </w:rPr>
        <w:t>There may be some preparation work needed before April 26 – so if you are unavailable that day but want</w:t>
      </w:r>
      <w:r w:rsidR="00DB796F">
        <w:rPr>
          <w:bCs/>
        </w:rPr>
        <w:t xml:space="preserve"> to be </w:t>
      </w:r>
      <w:proofErr w:type="gramStart"/>
      <w:r w:rsidR="00DB796F">
        <w:rPr>
          <w:bCs/>
        </w:rPr>
        <w:t>involved,</w:t>
      </w:r>
      <w:proofErr w:type="gramEnd"/>
      <w:r w:rsidR="00DB796F">
        <w:rPr>
          <w:bCs/>
        </w:rPr>
        <w:t xml:space="preserve"> let us know!</w:t>
      </w:r>
      <w:r w:rsidR="001070DA">
        <w:rPr>
          <w:bCs/>
        </w:rPr>
        <w:t xml:space="preserve"> To participate and receive a team T-shirt, fill out a hard-copy volunteer form (available during fellowship time) and submit to Brooke Hutchison, Thais Carter, Tim Schuler or Allison Schuler by April 2.</w:t>
      </w:r>
    </w:p>
    <w:p w14:paraId="3D909B1C" w14:textId="77777777" w:rsidR="00313A1D" w:rsidRPr="00B3697A" w:rsidRDefault="00313A1D" w:rsidP="00E63708">
      <w:pPr>
        <w:rPr>
          <w:bCs/>
        </w:rPr>
      </w:pPr>
    </w:p>
    <w:p w14:paraId="624FA8D4" w14:textId="31B43697" w:rsidR="003A62F3" w:rsidRPr="00B3697A" w:rsidRDefault="00313A1D" w:rsidP="00E63708">
      <w:pPr>
        <w:rPr>
          <w:bCs/>
        </w:rPr>
      </w:pPr>
      <w:r>
        <w:rPr>
          <w:b/>
          <w:bCs/>
        </w:rPr>
        <w:br w:type="column"/>
      </w:r>
      <w:r w:rsidR="003A62F3">
        <w:rPr>
          <w:b/>
          <w:bCs/>
        </w:rPr>
        <w:lastRenderedPageBreak/>
        <w:t xml:space="preserve">Fall 50: </w:t>
      </w:r>
      <w:r w:rsidR="003A62F3">
        <w:rPr>
          <w:bCs/>
        </w:rPr>
        <w:t xml:space="preserve">Interested in running “the most scenic distance run in the Midwest”? Linda Becker and Jason </w:t>
      </w:r>
      <w:proofErr w:type="spellStart"/>
      <w:r w:rsidR="003A62F3">
        <w:rPr>
          <w:bCs/>
        </w:rPr>
        <w:t>Gerig</w:t>
      </w:r>
      <w:proofErr w:type="spellEnd"/>
      <w:r w:rsidR="003A62F3">
        <w:rPr>
          <w:bCs/>
        </w:rPr>
        <w:t xml:space="preserve"> are committ</w:t>
      </w:r>
      <w:r w:rsidR="00DB796F">
        <w:rPr>
          <w:bCs/>
        </w:rPr>
        <w:t>ed to running the Fall 50, a 50-</w:t>
      </w:r>
      <w:r w:rsidR="003A62F3">
        <w:rPr>
          <w:bCs/>
        </w:rPr>
        <w:t>mile relay in Door Coun</w:t>
      </w:r>
      <w:r>
        <w:rPr>
          <w:bCs/>
        </w:rPr>
        <w:t>ty, WI on Saturday, October 25.</w:t>
      </w:r>
      <w:r w:rsidR="003A62F3">
        <w:rPr>
          <w:bCs/>
        </w:rPr>
        <w:t xml:space="preserve"> Teams of up to five split</w:t>
      </w:r>
      <w:r>
        <w:rPr>
          <w:bCs/>
        </w:rPr>
        <w:t xml:space="preserve"> the distance among themselves.</w:t>
      </w:r>
      <w:r w:rsidR="003A62F3">
        <w:rPr>
          <w:bCs/>
        </w:rPr>
        <w:t xml:space="preserve"> While one is running, the rest drive togeth</w:t>
      </w:r>
      <w:r>
        <w:rPr>
          <w:bCs/>
        </w:rPr>
        <w:t xml:space="preserve">er to the next hand-off spot. </w:t>
      </w:r>
      <w:r w:rsidR="003A62F3">
        <w:rPr>
          <w:bCs/>
        </w:rPr>
        <w:t>Registration is April 1 – and it sells out quick – so let Linda or Jason know ASAP if you’r</w:t>
      </w:r>
      <w:r>
        <w:rPr>
          <w:bCs/>
        </w:rPr>
        <w:t>e interested.</w:t>
      </w:r>
      <w:bookmarkStart w:id="0" w:name="_GoBack"/>
      <w:bookmarkEnd w:id="0"/>
      <w:r>
        <w:rPr>
          <w:bCs/>
        </w:rPr>
        <w:t xml:space="preserve"> www.fall50.com</w:t>
      </w:r>
    </w:p>
    <w:p w14:paraId="250CA74E" w14:textId="77777777" w:rsidR="003A62F3" w:rsidRDefault="003A62F3" w:rsidP="00E63708">
      <w:pPr>
        <w:rPr>
          <w:b/>
          <w:bCs/>
        </w:rPr>
      </w:pPr>
    </w:p>
    <w:p w14:paraId="476EC879" w14:textId="7D820AC9" w:rsidR="002D39B2" w:rsidRDefault="002D39B2" w:rsidP="00E63708">
      <w:pPr>
        <w:rPr>
          <w:bCs/>
        </w:rPr>
      </w:pPr>
      <w:r>
        <w:rPr>
          <w:b/>
          <w:bCs/>
        </w:rPr>
        <w:t xml:space="preserve">Christian Peacemaker Teams Prayer for Peacemakers: </w:t>
      </w:r>
      <w:r w:rsidR="00941AE0">
        <w:rPr>
          <w:bCs/>
        </w:rPr>
        <w:t xml:space="preserve">Pray for the </w:t>
      </w:r>
      <w:r w:rsidR="006B1D77">
        <w:rPr>
          <w:bCs/>
        </w:rPr>
        <w:t>families living near buildings in Al-Khalil (Hebron) that Israeli settlers have targeted for takeover.  Settler occupation of these structures will lead to sharp increases in hardships and violence for the neighborhoods in which they are located.</w:t>
      </w:r>
      <w:r w:rsidR="00941AE0">
        <w:rPr>
          <w:bCs/>
        </w:rPr>
        <w:t xml:space="preserve">  </w:t>
      </w:r>
    </w:p>
    <w:p w14:paraId="6B2A9A05" w14:textId="77777777" w:rsidR="00C35FD8" w:rsidRDefault="00C35FD8" w:rsidP="00E63708">
      <w:pPr>
        <w:rPr>
          <w:bCs/>
        </w:rPr>
      </w:pPr>
    </w:p>
    <w:p w14:paraId="711CB1A8" w14:textId="50DD99E0" w:rsidR="00363EE2" w:rsidRPr="001210EA" w:rsidRDefault="00363EE2" w:rsidP="00363EE2">
      <w:pPr>
        <w:rPr>
          <w:bCs/>
        </w:rPr>
      </w:pPr>
      <w:r>
        <w:rPr>
          <w:b/>
          <w:bCs/>
        </w:rPr>
        <w:t>A new day off for Pastor Megan</w:t>
      </w:r>
      <w:r w:rsidRPr="00BC4764">
        <w:rPr>
          <w:b/>
          <w:bCs/>
        </w:rPr>
        <w:t>: </w:t>
      </w:r>
      <w:r w:rsidRPr="00BC4764">
        <w:rPr>
          <w:bCs/>
        </w:rPr>
        <w:t>I have shift</w:t>
      </w:r>
      <w:r w:rsidR="00D42E90">
        <w:rPr>
          <w:bCs/>
        </w:rPr>
        <w:t>ed</w:t>
      </w:r>
      <w:r w:rsidRPr="00BC4764">
        <w:rPr>
          <w:bCs/>
        </w:rPr>
        <w:t xml:space="preserve"> my day off from Monday to Friday. </w:t>
      </w:r>
      <w:r w:rsidRPr="00BC4764">
        <w:rPr>
          <w:bCs/>
          <w:u w:val="single"/>
        </w:rPr>
        <w:t>I</w:t>
      </w:r>
      <w:r w:rsidR="00DB796F">
        <w:rPr>
          <w:bCs/>
          <w:u w:val="single"/>
        </w:rPr>
        <w:t xml:space="preserve"> will be in the office Monday-</w:t>
      </w:r>
      <w:r w:rsidRPr="00BC4764">
        <w:rPr>
          <w:bCs/>
          <w:u w:val="single"/>
        </w:rPr>
        <w:t>Thursday</w:t>
      </w:r>
      <w:r w:rsidRPr="00BC4764">
        <w:rPr>
          <w:bCs/>
        </w:rPr>
        <w:t xml:space="preserve">. If you ever have an emergency during my Friday-Saturday weekly Sabbath, please contact a member of the Pastoral Care Team (Nancy </w:t>
      </w:r>
      <w:proofErr w:type="spellStart"/>
      <w:r w:rsidRPr="00BC4764">
        <w:rPr>
          <w:bCs/>
        </w:rPr>
        <w:t>Hostetter</w:t>
      </w:r>
      <w:proofErr w:type="spellEnd"/>
      <w:r w:rsidRPr="00BC4764">
        <w:rPr>
          <w:bCs/>
        </w:rPr>
        <w:t xml:space="preserve">, Ross Bay, Derek Becker, Jan </w:t>
      </w:r>
      <w:proofErr w:type="spellStart"/>
      <w:r w:rsidRPr="00BC4764">
        <w:rPr>
          <w:bCs/>
        </w:rPr>
        <w:t>Lugibihl</w:t>
      </w:r>
      <w:proofErr w:type="spellEnd"/>
      <w:r w:rsidRPr="00BC4764">
        <w:rPr>
          <w:bCs/>
        </w:rPr>
        <w:t xml:space="preserve">) or Jason </w:t>
      </w:r>
      <w:proofErr w:type="spellStart"/>
      <w:r w:rsidRPr="00BC4764">
        <w:rPr>
          <w:bCs/>
        </w:rPr>
        <w:t>Gerig</w:t>
      </w:r>
      <w:proofErr w:type="spellEnd"/>
      <w:r w:rsidRPr="00BC4764">
        <w:rPr>
          <w:bCs/>
        </w:rPr>
        <w:t>. They know how to reach me if need be. Thank you!</w:t>
      </w:r>
    </w:p>
    <w:p w14:paraId="0D470894" w14:textId="77777777" w:rsidR="002F3369" w:rsidRDefault="002F3369" w:rsidP="00E63708">
      <w:pPr>
        <w:rPr>
          <w:b/>
          <w:bCs/>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458"/>
        <w:gridCol w:w="2880"/>
        <w:gridCol w:w="2617"/>
      </w:tblGrid>
      <w:tr w:rsidR="00110B7E" w:rsidRPr="008C330D" w14:paraId="36114093" w14:textId="77777777" w:rsidTr="0086582C">
        <w:tc>
          <w:tcPr>
            <w:tcW w:w="145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88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86582C">
        <w:tc>
          <w:tcPr>
            <w:tcW w:w="145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13C7FB23" w14:textId="1C9A84F7" w:rsidR="003E602A" w:rsidRPr="0086582C" w:rsidRDefault="006B1D77" w:rsidP="00AD1AFF">
            <w:pPr>
              <w:widowControl w:val="0"/>
              <w:autoSpaceDE w:val="0"/>
              <w:autoSpaceDN w:val="0"/>
              <w:adjustRightInd w:val="0"/>
              <w:jc w:val="center"/>
              <w:rPr>
                <w:rFonts w:cs="Helvetica"/>
              </w:rPr>
            </w:pPr>
            <w:r>
              <w:rPr>
                <w:rFonts w:cs="Helvetica"/>
              </w:rPr>
              <w:t>Justin Hochstetler</w:t>
            </w:r>
          </w:p>
        </w:tc>
        <w:tc>
          <w:tcPr>
            <w:tcW w:w="2617" w:type="dxa"/>
            <w:tcBorders>
              <w:bottom w:val="single" w:sz="2" w:space="0" w:color="auto"/>
            </w:tcBorders>
          </w:tcPr>
          <w:p w14:paraId="79FA3831" w14:textId="6EEBCB7F" w:rsidR="003E602A" w:rsidRPr="0086582C" w:rsidRDefault="006B1D77" w:rsidP="00C21E29">
            <w:pPr>
              <w:widowControl w:val="0"/>
              <w:autoSpaceDE w:val="0"/>
              <w:autoSpaceDN w:val="0"/>
              <w:adjustRightInd w:val="0"/>
              <w:jc w:val="center"/>
              <w:rPr>
                <w:rFonts w:cs="Helvetica"/>
              </w:rPr>
            </w:pPr>
            <w:r>
              <w:rPr>
                <w:rFonts w:cs="Helvetica"/>
              </w:rPr>
              <w:t>Kate Myers</w:t>
            </w:r>
          </w:p>
        </w:tc>
      </w:tr>
      <w:tr w:rsidR="008C7132" w:rsidRPr="0086582C" w14:paraId="0F6C9626" w14:textId="77777777" w:rsidTr="001210EA">
        <w:tc>
          <w:tcPr>
            <w:tcW w:w="1458" w:type="dxa"/>
            <w:tcBorders>
              <w:bottom w:val="single" w:sz="2" w:space="0" w:color="auto"/>
            </w:tcBorders>
          </w:tcPr>
          <w:p w14:paraId="43273474" w14:textId="5CC9D291"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880" w:type="dxa"/>
            <w:tcBorders>
              <w:bottom w:val="single" w:sz="2" w:space="0" w:color="auto"/>
            </w:tcBorders>
          </w:tcPr>
          <w:p w14:paraId="10EE8D53" w14:textId="77777777" w:rsidR="006B1D77" w:rsidRDefault="006B1D77" w:rsidP="006B1D77">
            <w:pPr>
              <w:widowControl w:val="0"/>
              <w:autoSpaceDE w:val="0"/>
              <w:autoSpaceDN w:val="0"/>
              <w:adjustRightInd w:val="0"/>
              <w:jc w:val="center"/>
              <w:rPr>
                <w:rFonts w:cs="Lucida Grande"/>
              </w:rPr>
            </w:pPr>
            <w:r>
              <w:rPr>
                <w:rFonts w:cs="Lucida Grande"/>
              </w:rPr>
              <w:t xml:space="preserve">Steve </w:t>
            </w:r>
            <w:proofErr w:type="spellStart"/>
            <w:r>
              <w:rPr>
                <w:rFonts w:cs="Lucida Grande"/>
              </w:rPr>
              <w:t>Jost</w:t>
            </w:r>
            <w:proofErr w:type="spellEnd"/>
          </w:p>
          <w:p w14:paraId="521431A9" w14:textId="585B6170" w:rsidR="008C7132" w:rsidRPr="0086582C" w:rsidRDefault="006B1D77" w:rsidP="001210EA">
            <w:pPr>
              <w:widowControl w:val="0"/>
              <w:autoSpaceDE w:val="0"/>
              <w:autoSpaceDN w:val="0"/>
              <w:adjustRightInd w:val="0"/>
              <w:jc w:val="center"/>
              <w:rPr>
                <w:rFonts w:cs="Helvetica"/>
              </w:rPr>
            </w:pPr>
            <w:r>
              <w:rPr>
                <w:rFonts w:cs="Lucida Grande"/>
              </w:rPr>
              <w:t>Mark Frey</w:t>
            </w:r>
          </w:p>
        </w:tc>
        <w:tc>
          <w:tcPr>
            <w:tcW w:w="2617" w:type="dxa"/>
            <w:tcBorders>
              <w:bottom w:val="single" w:sz="2" w:space="0" w:color="auto"/>
            </w:tcBorders>
          </w:tcPr>
          <w:p w14:paraId="0364ACB9" w14:textId="10CE69E6" w:rsidR="00B14691" w:rsidRDefault="006B1D77" w:rsidP="008C7132">
            <w:pPr>
              <w:widowControl w:val="0"/>
              <w:autoSpaceDE w:val="0"/>
              <w:autoSpaceDN w:val="0"/>
              <w:adjustRightInd w:val="0"/>
              <w:jc w:val="center"/>
              <w:rPr>
                <w:rFonts w:cs="Lucida Grande"/>
              </w:rPr>
            </w:pPr>
            <w:r>
              <w:rPr>
                <w:rFonts w:cs="Lucida Grande"/>
              </w:rPr>
              <w:t>Brooke Hutchison</w:t>
            </w:r>
          </w:p>
          <w:p w14:paraId="6BC21355" w14:textId="47C8EB8F" w:rsidR="006B1D77" w:rsidRPr="0086582C" w:rsidRDefault="006B1D77" w:rsidP="008C7132">
            <w:pPr>
              <w:widowControl w:val="0"/>
              <w:autoSpaceDE w:val="0"/>
              <w:autoSpaceDN w:val="0"/>
              <w:adjustRightInd w:val="0"/>
              <w:jc w:val="center"/>
              <w:rPr>
                <w:rFonts w:cs="Helvetica"/>
              </w:rPr>
            </w:pPr>
            <w:r>
              <w:rPr>
                <w:rFonts w:cs="Lucida Grande"/>
              </w:rPr>
              <w:t xml:space="preserve">Brian </w:t>
            </w:r>
            <w:proofErr w:type="spellStart"/>
            <w:r>
              <w:rPr>
                <w:rFonts w:cs="Lucida Grande"/>
              </w:rPr>
              <w:t>Paff</w:t>
            </w:r>
            <w:proofErr w:type="spellEnd"/>
          </w:p>
        </w:tc>
      </w:tr>
      <w:tr w:rsidR="003E602A" w:rsidRPr="008C330D" w14:paraId="2AA84350" w14:textId="77777777" w:rsidTr="0086582C">
        <w:tc>
          <w:tcPr>
            <w:tcW w:w="1458" w:type="dxa"/>
            <w:tcBorders>
              <w:top w:val="single" w:sz="2" w:space="0" w:color="auto"/>
              <w:bottom w:val="single" w:sz="2" w:space="0" w:color="auto"/>
            </w:tcBorders>
          </w:tcPr>
          <w:p w14:paraId="5BE05054" w14:textId="4842DA99" w:rsidR="003E602A" w:rsidRPr="0086582C" w:rsidRDefault="003E602A" w:rsidP="00110B7E">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4776847A" w14:textId="59C155F3" w:rsidR="008D5240" w:rsidRPr="0086582C" w:rsidRDefault="006B1D77">
            <w:pPr>
              <w:widowControl w:val="0"/>
              <w:autoSpaceDE w:val="0"/>
              <w:autoSpaceDN w:val="0"/>
              <w:adjustRightInd w:val="0"/>
              <w:jc w:val="center"/>
              <w:rPr>
                <w:rFonts w:cs="Lucida Grande"/>
              </w:rPr>
            </w:pPr>
            <w:r>
              <w:rPr>
                <w:rFonts w:cs="Lucida Grande"/>
              </w:rPr>
              <w:t>Kate Myers</w:t>
            </w:r>
          </w:p>
        </w:tc>
        <w:tc>
          <w:tcPr>
            <w:tcW w:w="2617" w:type="dxa"/>
            <w:tcBorders>
              <w:top w:val="single" w:sz="2" w:space="0" w:color="auto"/>
              <w:bottom w:val="single" w:sz="2" w:space="0" w:color="auto"/>
            </w:tcBorders>
          </w:tcPr>
          <w:p w14:paraId="4D0DFA82" w14:textId="6C64F884" w:rsidR="00803D4B" w:rsidRDefault="006B1D77" w:rsidP="008C7132">
            <w:pPr>
              <w:widowControl w:val="0"/>
              <w:autoSpaceDE w:val="0"/>
              <w:autoSpaceDN w:val="0"/>
              <w:adjustRightInd w:val="0"/>
              <w:jc w:val="center"/>
              <w:rPr>
                <w:rFonts w:cs="Lucida Grande"/>
              </w:rPr>
            </w:pPr>
            <w:r>
              <w:rPr>
                <w:rFonts w:cs="Lucida Grande"/>
              </w:rPr>
              <w:t xml:space="preserve">Steve </w:t>
            </w:r>
            <w:proofErr w:type="spellStart"/>
            <w:r>
              <w:rPr>
                <w:rFonts w:cs="Lucida Grande"/>
              </w:rPr>
              <w:t>Jost</w:t>
            </w:r>
            <w:proofErr w:type="spellEnd"/>
          </w:p>
          <w:p w14:paraId="28C50D9F" w14:textId="789ECBC6" w:rsidR="00F86F81" w:rsidRPr="0086582C" w:rsidRDefault="006B1D77" w:rsidP="008C7132">
            <w:pPr>
              <w:widowControl w:val="0"/>
              <w:autoSpaceDE w:val="0"/>
              <w:autoSpaceDN w:val="0"/>
              <w:adjustRightInd w:val="0"/>
              <w:jc w:val="center"/>
              <w:rPr>
                <w:rFonts w:cs="Lucida Grande"/>
              </w:rPr>
            </w:pPr>
            <w:r>
              <w:rPr>
                <w:rFonts w:cs="Lucida Grande"/>
              </w:rPr>
              <w:t xml:space="preserve">Jan </w:t>
            </w:r>
            <w:proofErr w:type="spellStart"/>
            <w:r>
              <w:rPr>
                <w:rFonts w:cs="Lucida Grande"/>
              </w:rPr>
              <w:t>Lugibuhl</w:t>
            </w:r>
            <w:proofErr w:type="spellEnd"/>
          </w:p>
        </w:tc>
      </w:tr>
      <w:tr w:rsidR="003E602A" w:rsidRPr="008C330D" w14:paraId="1DF13DE0" w14:textId="77777777" w:rsidTr="0086582C">
        <w:tc>
          <w:tcPr>
            <w:tcW w:w="1458" w:type="dxa"/>
            <w:tcBorders>
              <w:top w:val="single" w:sz="2" w:space="0" w:color="auto"/>
              <w:bottom w:val="single" w:sz="2" w:space="0" w:color="auto"/>
            </w:tcBorders>
          </w:tcPr>
          <w:p w14:paraId="69A55686" w14:textId="2C501DB3"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880" w:type="dxa"/>
            <w:tcBorders>
              <w:top w:val="single" w:sz="2" w:space="0" w:color="auto"/>
              <w:bottom w:val="single" w:sz="2" w:space="0" w:color="auto"/>
            </w:tcBorders>
          </w:tcPr>
          <w:p w14:paraId="27D8ECFC" w14:textId="311A71F7" w:rsidR="00B14691" w:rsidRDefault="006B1D77" w:rsidP="00B14691">
            <w:pPr>
              <w:widowControl w:val="0"/>
              <w:autoSpaceDE w:val="0"/>
              <w:autoSpaceDN w:val="0"/>
              <w:adjustRightInd w:val="0"/>
              <w:jc w:val="center"/>
              <w:rPr>
                <w:rFonts w:cs="Lucida Grande"/>
              </w:rPr>
            </w:pPr>
            <w:r>
              <w:rPr>
                <w:rFonts w:cs="Lucida Grande"/>
              </w:rPr>
              <w:t>Megan Ramer</w:t>
            </w:r>
          </w:p>
          <w:p w14:paraId="06F54001" w14:textId="5E92EF10" w:rsidR="00751A72" w:rsidRPr="0086582C" w:rsidRDefault="006B1D77" w:rsidP="00B14691">
            <w:pPr>
              <w:widowControl w:val="0"/>
              <w:autoSpaceDE w:val="0"/>
              <w:autoSpaceDN w:val="0"/>
              <w:adjustRightInd w:val="0"/>
              <w:jc w:val="center"/>
              <w:rPr>
                <w:rFonts w:cs="Lucida Grande"/>
              </w:rPr>
            </w:pPr>
            <w:proofErr w:type="spellStart"/>
            <w:r>
              <w:rPr>
                <w:rFonts w:cs="Lucida Grande"/>
              </w:rPr>
              <w:t>Mariell</w:t>
            </w:r>
            <w:proofErr w:type="spellEnd"/>
            <w:r>
              <w:rPr>
                <w:rFonts w:cs="Lucida Grande"/>
              </w:rPr>
              <w:t xml:space="preserve"> </w:t>
            </w:r>
            <w:proofErr w:type="spellStart"/>
            <w:r>
              <w:rPr>
                <w:rFonts w:cs="Lucida Grande"/>
              </w:rPr>
              <w:t>Waltner</w:t>
            </w:r>
            <w:proofErr w:type="spellEnd"/>
          </w:p>
        </w:tc>
        <w:tc>
          <w:tcPr>
            <w:tcW w:w="2617" w:type="dxa"/>
            <w:tcBorders>
              <w:top w:val="single" w:sz="2" w:space="0" w:color="auto"/>
              <w:bottom w:val="single" w:sz="2" w:space="0" w:color="auto"/>
            </w:tcBorders>
          </w:tcPr>
          <w:p w14:paraId="09A51A5E" w14:textId="6A86AC9E" w:rsidR="003E602A" w:rsidRPr="0086582C" w:rsidRDefault="00061572" w:rsidP="008C7132">
            <w:pPr>
              <w:widowControl w:val="0"/>
              <w:autoSpaceDE w:val="0"/>
              <w:autoSpaceDN w:val="0"/>
              <w:adjustRightInd w:val="0"/>
              <w:jc w:val="center"/>
              <w:rPr>
                <w:rFonts w:cs="Lucida Grande"/>
              </w:rPr>
            </w:pPr>
            <w:r>
              <w:rPr>
                <w:rFonts w:cs="Lucida Grande"/>
              </w:rPr>
              <w:t>Potluck</w:t>
            </w:r>
          </w:p>
        </w:tc>
      </w:tr>
    </w:tbl>
    <w:p w14:paraId="1392D008" w14:textId="2B13939F" w:rsidR="0062702E" w:rsidRDefault="0062702E" w:rsidP="001119E6">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021ECDA1">
                <wp:simplePos x="0" y="0"/>
                <wp:positionH relativeFrom="column">
                  <wp:posOffset>-177165</wp:posOffset>
                </wp:positionH>
                <wp:positionV relativeFrom="page">
                  <wp:posOffset>5952490</wp:posOffset>
                </wp:positionV>
                <wp:extent cx="4577715" cy="1219200"/>
                <wp:effectExtent l="0" t="0" r="19685" b="17145"/>
                <wp:wrapThrough wrapText="bothSides">
                  <wp:wrapPolygon edited="0">
                    <wp:start x="0" y="0"/>
                    <wp:lineTo x="0" y="21471"/>
                    <wp:lineTo x="21573" y="21471"/>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3A62F3" w:rsidRPr="00DA2A9C" w:rsidRDefault="003A62F3"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A62F3" w:rsidRPr="00A63CFA" w:rsidRDefault="003A62F3"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A62F3" w:rsidRPr="00A63CFA" w:rsidRDefault="003A62F3"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A62F3" w:rsidRPr="00A63CFA" w:rsidRDefault="003A62F3"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3A62F3" w:rsidRPr="008051AF" w:rsidRDefault="003A62F3"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A62F3" w:rsidRPr="00E754C4" w:rsidRDefault="003A62F3"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68.7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" filled="f" stroked="f">
                <v:textbox style="mso-fit-shape-to-text:t" inset="0,0,0,0">
                  <w:txbxContent>
                    <w:p w14:paraId="02436DD8" w14:textId="77777777" w:rsidR="00004FF6" w:rsidRPr="00DA2A9C" w:rsidRDefault="00004FF6"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004FF6" w:rsidRPr="00A63CFA" w:rsidRDefault="00004FF6"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004FF6" w:rsidRPr="00A63CFA" w:rsidRDefault="00004FF6"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004FF6" w:rsidRPr="00A63CFA" w:rsidRDefault="00004FF6"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sidR="009A146C">
                        <w:rPr>
                          <w:sz w:val="22"/>
                        </w:rPr>
                        <w:t>ccmcil</w:t>
                      </w:r>
                      <w:proofErr w:type="spellEnd"/>
                    </w:p>
                    <w:p w14:paraId="6916F334" w14:textId="77777777" w:rsidR="00004FF6" w:rsidRPr="008051AF" w:rsidRDefault="00004FF6"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004FF6" w:rsidRPr="00E754C4" w:rsidRDefault="00004FF6"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p>
    <w:p w14:paraId="7BC5EE8D" w14:textId="27039347" w:rsidR="0062702E" w:rsidRPr="00FA101D" w:rsidRDefault="0062702E" w:rsidP="00DB1DA4">
      <w:pPr>
        <w:spacing w:before="720"/>
        <w:rPr>
          <w:rFonts w:ascii="Lucida Handwriting" w:hAnsi="Lucida Handwriting"/>
        </w:rPr>
      </w:pPr>
      <w:r>
        <w:rPr>
          <w:noProof/>
          <w:sz w:val="22"/>
          <w:lang w:bidi="ar-SA"/>
        </w:rPr>
        <w:drawing>
          <wp:inline distT="0" distB="0" distL="0" distR="0" wp14:anchorId="74E9BACC" wp14:editId="45B01A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48D6048E"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Pr>
          <w:rFonts w:ascii="Lucida Handwriting" w:hAnsi="Lucida Handwriting"/>
          <w:noProof/>
          <w:sz w:val="42"/>
          <w:szCs w:val="42"/>
          <w:lang w:bidi="ar-SA"/>
        </w:rPr>
        <w:t>March</w:t>
      </w:r>
      <w:r w:rsidR="001A1CC2">
        <w:rPr>
          <w:rFonts w:ascii="Lucida Handwriting" w:hAnsi="Lucida Handwriting"/>
          <w:sz w:val="42"/>
          <w:szCs w:val="42"/>
        </w:rPr>
        <w:t xml:space="preserve"> </w:t>
      </w:r>
      <w:r w:rsidR="00F62BFF">
        <w:rPr>
          <w:rFonts w:ascii="Lucida Handwriting" w:hAnsi="Lucida Handwriting"/>
          <w:sz w:val="42"/>
          <w:szCs w:val="42"/>
        </w:rPr>
        <w:t>30</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3559D"/>
    <w:rsid w:val="000374AA"/>
    <w:rsid w:val="0004337E"/>
    <w:rsid w:val="00053DC5"/>
    <w:rsid w:val="00054B76"/>
    <w:rsid w:val="00061572"/>
    <w:rsid w:val="00065ED6"/>
    <w:rsid w:val="000668C3"/>
    <w:rsid w:val="00070699"/>
    <w:rsid w:val="00076D02"/>
    <w:rsid w:val="00077FE7"/>
    <w:rsid w:val="00080499"/>
    <w:rsid w:val="00081402"/>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5679"/>
    <w:rsid w:val="0014668A"/>
    <w:rsid w:val="00150DB0"/>
    <w:rsid w:val="0015125E"/>
    <w:rsid w:val="00154181"/>
    <w:rsid w:val="0016169B"/>
    <w:rsid w:val="00164301"/>
    <w:rsid w:val="00165EA3"/>
    <w:rsid w:val="00166A98"/>
    <w:rsid w:val="001730FC"/>
    <w:rsid w:val="001815B0"/>
    <w:rsid w:val="00185107"/>
    <w:rsid w:val="00187A7E"/>
    <w:rsid w:val="001A1CC2"/>
    <w:rsid w:val="001A6C96"/>
    <w:rsid w:val="001A7A28"/>
    <w:rsid w:val="001B1DC4"/>
    <w:rsid w:val="001B3DF4"/>
    <w:rsid w:val="001C0CD2"/>
    <w:rsid w:val="001C2515"/>
    <w:rsid w:val="001C2A7B"/>
    <w:rsid w:val="001C3ED5"/>
    <w:rsid w:val="001E3D86"/>
    <w:rsid w:val="001E4DF1"/>
    <w:rsid w:val="001E78F6"/>
    <w:rsid w:val="001F0994"/>
    <w:rsid w:val="001F17B6"/>
    <w:rsid w:val="001F7B46"/>
    <w:rsid w:val="00202835"/>
    <w:rsid w:val="002070CB"/>
    <w:rsid w:val="0021132B"/>
    <w:rsid w:val="00216ED8"/>
    <w:rsid w:val="00220422"/>
    <w:rsid w:val="00223FA1"/>
    <w:rsid w:val="00225243"/>
    <w:rsid w:val="00236605"/>
    <w:rsid w:val="00237BC6"/>
    <w:rsid w:val="002459EF"/>
    <w:rsid w:val="002613A2"/>
    <w:rsid w:val="00267C9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301360"/>
    <w:rsid w:val="00304A39"/>
    <w:rsid w:val="003126D9"/>
    <w:rsid w:val="00313A1D"/>
    <w:rsid w:val="00320C63"/>
    <w:rsid w:val="00340292"/>
    <w:rsid w:val="00345E9B"/>
    <w:rsid w:val="00350823"/>
    <w:rsid w:val="00353215"/>
    <w:rsid w:val="00363EE2"/>
    <w:rsid w:val="00366CC6"/>
    <w:rsid w:val="003706B6"/>
    <w:rsid w:val="00371EDF"/>
    <w:rsid w:val="003864C5"/>
    <w:rsid w:val="003A62F3"/>
    <w:rsid w:val="003B0FBC"/>
    <w:rsid w:val="003B34EE"/>
    <w:rsid w:val="003B47E0"/>
    <w:rsid w:val="003C2CC5"/>
    <w:rsid w:val="003C5EEC"/>
    <w:rsid w:val="003E5A59"/>
    <w:rsid w:val="003E602A"/>
    <w:rsid w:val="003F1646"/>
    <w:rsid w:val="003F6E25"/>
    <w:rsid w:val="003F7803"/>
    <w:rsid w:val="00402994"/>
    <w:rsid w:val="00413772"/>
    <w:rsid w:val="00416AC2"/>
    <w:rsid w:val="00424031"/>
    <w:rsid w:val="00425AF0"/>
    <w:rsid w:val="00425EA1"/>
    <w:rsid w:val="00433C27"/>
    <w:rsid w:val="00435E10"/>
    <w:rsid w:val="00441D9D"/>
    <w:rsid w:val="0045101C"/>
    <w:rsid w:val="004635E9"/>
    <w:rsid w:val="0046514E"/>
    <w:rsid w:val="00481AC7"/>
    <w:rsid w:val="004933D5"/>
    <w:rsid w:val="004A1205"/>
    <w:rsid w:val="004A3B8C"/>
    <w:rsid w:val="004B4D42"/>
    <w:rsid w:val="004C0E67"/>
    <w:rsid w:val="004C578C"/>
    <w:rsid w:val="004D1D84"/>
    <w:rsid w:val="004D3DCC"/>
    <w:rsid w:val="004D7694"/>
    <w:rsid w:val="004D7AC4"/>
    <w:rsid w:val="004E000C"/>
    <w:rsid w:val="004E0229"/>
    <w:rsid w:val="004E3376"/>
    <w:rsid w:val="00512F00"/>
    <w:rsid w:val="005178E6"/>
    <w:rsid w:val="00522453"/>
    <w:rsid w:val="0052291B"/>
    <w:rsid w:val="00527A12"/>
    <w:rsid w:val="00540533"/>
    <w:rsid w:val="00541A02"/>
    <w:rsid w:val="00543D66"/>
    <w:rsid w:val="00544EC1"/>
    <w:rsid w:val="00557206"/>
    <w:rsid w:val="005604B4"/>
    <w:rsid w:val="005610EA"/>
    <w:rsid w:val="0057202C"/>
    <w:rsid w:val="0057445B"/>
    <w:rsid w:val="005761FA"/>
    <w:rsid w:val="0057747A"/>
    <w:rsid w:val="005801F9"/>
    <w:rsid w:val="00580C35"/>
    <w:rsid w:val="00583220"/>
    <w:rsid w:val="005919B2"/>
    <w:rsid w:val="00594F19"/>
    <w:rsid w:val="005A262B"/>
    <w:rsid w:val="005B205B"/>
    <w:rsid w:val="005C5719"/>
    <w:rsid w:val="005E0768"/>
    <w:rsid w:val="005F5D5C"/>
    <w:rsid w:val="0060202D"/>
    <w:rsid w:val="006033B8"/>
    <w:rsid w:val="00607E62"/>
    <w:rsid w:val="00616C71"/>
    <w:rsid w:val="0062702E"/>
    <w:rsid w:val="00635C8F"/>
    <w:rsid w:val="00653195"/>
    <w:rsid w:val="00666D01"/>
    <w:rsid w:val="0067278C"/>
    <w:rsid w:val="00680C5D"/>
    <w:rsid w:val="00697ED1"/>
    <w:rsid w:val="006A6EDA"/>
    <w:rsid w:val="006B1D77"/>
    <w:rsid w:val="006D07FB"/>
    <w:rsid w:val="006E2CC4"/>
    <w:rsid w:val="006F6BAC"/>
    <w:rsid w:val="007013FA"/>
    <w:rsid w:val="00701C0B"/>
    <w:rsid w:val="007031C8"/>
    <w:rsid w:val="00707DCB"/>
    <w:rsid w:val="007127D1"/>
    <w:rsid w:val="0071698C"/>
    <w:rsid w:val="00720B2D"/>
    <w:rsid w:val="007219AD"/>
    <w:rsid w:val="007429B7"/>
    <w:rsid w:val="00743038"/>
    <w:rsid w:val="00744F95"/>
    <w:rsid w:val="00751A72"/>
    <w:rsid w:val="0075346F"/>
    <w:rsid w:val="0076475A"/>
    <w:rsid w:val="00775075"/>
    <w:rsid w:val="00775E28"/>
    <w:rsid w:val="00777131"/>
    <w:rsid w:val="007806BC"/>
    <w:rsid w:val="00780B9D"/>
    <w:rsid w:val="007832E3"/>
    <w:rsid w:val="007915CB"/>
    <w:rsid w:val="007967C9"/>
    <w:rsid w:val="00797697"/>
    <w:rsid w:val="007A0CC9"/>
    <w:rsid w:val="007B03D1"/>
    <w:rsid w:val="007B1D52"/>
    <w:rsid w:val="007E2628"/>
    <w:rsid w:val="007E31EC"/>
    <w:rsid w:val="00803D4B"/>
    <w:rsid w:val="008047AB"/>
    <w:rsid w:val="008051AF"/>
    <w:rsid w:val="008242B4"/>
    <w:rsid w:val="0083398B"/>
    <w:rsid w:val="00835D63"/>
    <w:rsid w:val="008526B8"/>
    <w:rsid w:val="008566D9"/>
    <w:rsid w:val="0086582C"/>
    <w:rsid w:val="0087164B"/>
    <w:rsid w:val="0087331B"/>
    <w:rsid w:val="0087625A"/>
    <w:rsid w:val="008820DA"/>
    <w:rsid w:val="00882690"/>
    <w:rsid w:val="0088296E"/>
    <w:rsid w:val="00882BFC"/>
    <w:rsid w:val="008873B5"/>
    <w:rsid w:val="00887DF2"/>
    <w:rsid w:val="008B11E4"/>
    <w:rsid w:val="008B3CE0"/>
    <w:rsid w:val="008C7132"/>
    <w:rsid w:val="008D5240"/>
    <w:rsid w:val="008F5131"/>
    <w:rsid w:val="008F6B7F"/>
    <w:rsid w:val="00901A52"/>
    <w:rsid w:val="009136C3"/>
    <w:rsid w:val="009167F9"/>
    <w:rsid w:val="00924F76"/>
    <w:rsid w:val="00941AE0"/>
    <w:rsid w:val="0095029D"/>
    <w:rsid w:val="00951C6A"/>
    <w:rsid w:val="00951F1A"/>
    <w:rsid w:val="009652E9"/>
    <w:rsid w:val="0096647F"/>
    <w:rsid w:val="00980072"/>
    <w:rsid w:val="00991D2C"/>
    <w:rsid w:val="009A0593"/>
    <w:rsid w:val="009A146C"/>
    <w:rsid w:val="009B6B88"/>
    <w:rsid w:val="009C1CC6"/>
    <w:rsid w:val="009C5825"/>
    <w:rsid w:val="009D0466"/>
    <w:rsid w:val="009D2F29"/>
    <w:rsid w:val="009D4CC5"/>
    <w:rsid w:val="009E02DA"/>
    <w:rsid w:val="009E02E9"/>
    <w:rsid w:val="009F29CF"/>
    <w:rsid w:val="009F371E"/>
    <w:rsid w:val="009F58AD"/>
    <w:rsid w:val="00A1262E"/>
    <w:rsid w:val="00A27F60"/>
    <w:rsid w:val="00A33F6A"/>
    <w:rsid w:val="00A479E5"/>
    <w:rsid w:val="00A47B32"/>
    <w:rsid w:val="00A578DA"/>
    <w:rsid w:val="00A7146B"/>
    <w:rsid w:val="00A75A8A"/>
    <w:rsid w:val="00A934FE"/>
    <w:rsid w:val="00A94737"/>
    <w:rsid w:val="00AA06CA"/>
    <w:rsid w:val="00AA6958"/>
    <w:rsid w:val="00AA7E54"/>
    <w:rsid w:val="00AB3F9B"/>
    <w:rsid w:val="00AC08C5"/>
    <w:rsid w:val="00AC288B"/>
    <w:rsid w:val="00AD1AFF"/>
    <w:rsid w:val="00AD5292"/>
    <w:rsid w:val="00AE0B90"/>
    <w:rsid w:val="00AF37F0"/>
    <w:rsid w:val="00B0221A"/>
    <w:rsid w:val="00B033FB"/>
    <w:rsid w:val="00B1379C"/>
    <w:rsid w:val="00B139CA"/>
    <w:rsid w:val="00B14691"/>
    <w:rsid w:val="00B25919"/>
    <w:rsid w:val="00B3054F"/>
    <w:rsid w:val="00B3697A"/>
    <w:rsid w:val="00B427BD"/>
    <w:rsid w:val="00B53ABA"/>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F0B8D"/>
    <w:rsid w:val="00BF11E5"/>
    <w:rsid w:val="00C0500B"/>
    <w:rsid w:val="00C05BDC"/>
    <w:rsid w:val="00C1774B"/>
    <w:rsid w:val="00C21E29"/>
    <w:rsid w:val="00C24D69"/>
    <w:rsid w:val="00C3444F"/>
    <w:rsid w:val="00C35FD8"/>
    <w:rsid w:val="00C45F26"/>
    <w:rsid w:val="00C56D93"/>
    <w:rsid w:val="00C61E09"/>
    <w:rsid w:val="00C63D16"/>
    <w:rsid w:val="00C704D1"/>
    <w:rsid w:val="00C76420"/>
    <w:rsid w:val="00C77C8C"/>
    <w:rsid w:val="00C816F8"/>
    <w:rsid w:val="00C85D35"/>
    <w:rsid w:val="00C917DC"/>
    <w:rsid w:val="00C93326"/>
    <w:rsid w:val="00C93D5C"/>
    <w:rsid w:val="00CA3FAE"/>
    <w:rsid w:val="00CB1BC5"/>
    <w:rsid w:val="00CB1C83"/>
    <w:rsid w:val="00CB6007"/>
    <w:rsid w:val="00CC1CF8"/>
    <w:rsid w:val="00CC68F4"/>
    <w:rsid w:val="00CE38A2"/>
    <w:rsid w:val="00CE72BB"/>
    <w:rsid w:val="00D01FCF"/>
    <w:rsid w:val="00D20631"/>
    <w:rsid w:val="00D22486"/>
    <w:rsid w:val="00D42E90"/>
    <w:rsid w:val="00D47797"/>
    <w:rsid w:val="00D83FBD"/>
    <w:rsid w:val="00D92D18"/>
    <w:rsid w:val="00DA21DD"/>
    <w:rsid w:val="00DA3A0D"/>
    <w:rsid w:val="00DA3DE7"/>
    <w:rsid w:val="00DA68B6"/>
    <w:rsid w:val="00DB1DA4"/>
    <w:rsid w:val="00DB22D7"/>
    <w:rsid w:val="00DB56D7"/>
    <w:rsid w:val="00DB796F"/>
    <w:rsid w:val="00DC5BBF"/>
    <w:rsid w:val="00DD5075"/>
    <w:rsid w:val="00DE7BD6"/>
    <w:rsid w:val="00E07A0C"/>
    <w:rsid w:val="00E1609A"/>
    <w:rsid w:val="00E16ED5"/>
    <w:rsid w:val="00E30D7E"/>
    <w:rsid w:val="00E37D40"/>
    <w:rsid w:val="00E40FBD"/>
    <w:rsid w:val="00E60DD4"/>
    <w:rsid w:val="00E6244F"/>
    <w:rsid w:val="00E63708"/>
    <w:rsid w:val="00E67974"/>
    <w:rsid w:val="00E71D07"/>
    <w:rsid w:val="00E73209"/>
    <w:rsid w:val="00E76D81"/>
    <w:rsid w:val="00E76E26"/>
    <w:rsid w:val="00E808E1"/>
    <w:rsid w:val="00E81EFB"/>
    <w:rsid w:val="00E842FE"/>
    <w:rsid w:val="00E85368"/>
    <w:rsid w:val="00E9012C"/>
    <w:rsid w:val="00EA3882"/>
    <w:rsid w:val="00EB039F"/>
    <w:rsid w:val="00EB1246"/>
    <w:rsid w:val="00EB224A"/>
    <w:rsid w:val="00EC1F68"/>
    <w:rsid w:val="00EC53B6"/>
    <w:rsid w:val="00EC5A74"/>
    <w:rsid w:val="00ED767F"/>
    <w:rsid w:val="00EE0473"/>
    <w:rsid w:val="00EE148C"/>
    <w:rsid w:val="00F00CE5"/>
    <w:rsid w:val="00F014B8"/>
    <w:rsid w:val="00F0160E"/>
    <w:rsid w:val="00F12AC5"/>
    <w:rsid w:val="00F20099"/>
    <w:rsid w:val="00F262BF"/>
    <w:rsid w:val="00F4251A"/>
    <w:rsid w:val="00F43DCF"/>
    <w:rsid w:val="00F447A7"/>
    <w:rsid w:val="00F62BFF"/>
    <w:rsid w:val="00F73190"/>
    <w:rsid w:val="00F82E7A"/>
    <w:rsid w:val="00F86F81"/>
    <w:rsid w:val="00F9573F"/>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D8A7-B78A-2D4C-9091-AA37B53A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3773</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10</cp:revision>
  <cp:lastPrinted>2014-01-04T23:53:00Z</cp:lastPrinted>
  <dcterms:created xsi:type="dcterms:W3CDTF">2014-03-27T02:05:00Z</dcterms:created>
  <dcterms:modified xsi:type="dcterms:W3CDTF">2014-03-27T20:21:00Z</dcterms:modified>
</cp:coreProperties>
</file>